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sdt>
      <w:sdtPr>
        <w:rPr>
          <w:rFonts w:eastAsiaTheme="minorHAnsi" w:cstheme="minorHAnsi"/>
          <w:sz w:val="2"/>
          <w:lang w:eastAsia="en-US"/>
        </w:rPr>
        <w:id w:val="1959752945"/>
        <w:docPartObj>
          <w:docPartGallery w:val="Cover Pages"/>
          <w:docPartUnique/>
        </w:docPartObj>
      </w:sdtPr>
      <w:sdtEndPr>
        <w:rPr>
          <w:sz w:val="22"/>
        </w:rPr>
      </w:sdtEndPr>
      <w:sdtContent>
        <w:p w14:paraId="672A6659" w14:textId="77777777" w:rsidR="002B1787" w:rsidRPr="00C731A1" w:rsidRDefault="002B1787">
          <w:pPr>
            <w:pStyle w:val="Sansinterligne"/>
            <w:rPr>
              <w:rFonts w:cstheme="minorHAnsi"/>
              <w:sz w:val="2"/>
            </w:rPr>
          </w:pPr>
        </w:p>
        <w:p w14:paraId="334BC932" w14:textId="77777777" w:rsidR="002B1787" w:rsidRPr="00C731A1" w:rsidRDefault="002B1787">
          <w:pPr>
            <w:rPr>
              <w:rFonts w:cstheme="minorHAnsi"/>
            </w:rPr>
          </w:pPr>
          <w:r w:rsidRPr="00C731A1">
            <w:rPr>
              <w:rFonts w:cstheme="minorHAnsi"/>
              <w:noProof/>
              <w:lang w:eastAsia="fr-FR"/>
            </w:rPr>
            <mc:AlternateContent>
              <mc:Choice Requires="wps">
                <w:drawing>
                  <wp:anchor distT="0" distB="0" distL="114300" distR="114300" simplePos="0" relativeHeight="251658242" behindDoc="0" locked="0" layoutInCell="1" allowOverlap="1" wp14:anchorId="60F19605" wp14:editId="2F153687">
                    <wp:simplePos x="0" y="0"/>
                    <wp:positionH relativeFrom="page">
                      <wp:align>center</wp:align>
                    </wp:positionH>
                    <wp:positionV relativeFrom="margin">
                      <wp:align>top</wp:align>
                    </wp:positionV>
                    <wp:extent cx="5943600" cy="914400"/>
                    <wp:effectExtent l="0" t="0" r="0" b="3810"/>
                    <wp:wrapNone/>
                    <wp:docPr id="62" name="Zone de texte 6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0070C0"/>
                                    <w:sz w:val="64"/>
                                    <w:szCs w:val="64"/>
                                  </w:rPr>
                                  <w:alias w:val="Titre"/>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5A06A21F" w14:textId="77777777" w:rsidR="00981BB3" w:rsidRPr="00FE1E4F" w:rsidRDefault="00981BB3" w:rsidP="00EC754A">
                                    <w:pPr>
                                      <w:pStyle w:val="Sansinterligne"/>
                                      <w:jc w:val="center"/>
                                      <w:rPr>
                                        <w:rFonts w:asciiTheme="majorHAnsi" w:eastAsiaTheme="majorEastAsia" w:hAnsiTheme="majorHAnsi" w:cstheme="majorBidi"/>
                                        <w:caps/>
                                        <w:color w:val="0070C0"/>
                                        <w:sz w:val="68"/>
                                        <w:szCs w:val="68"/>
                                      </w:rPr>
                                    </w:pPr>
                                    <w:r w:rsidRPr="00FE1E4F">
                                      <w:rPr>
                                        <w:rFonts w:asciiTheme="majorHAnsi" w:eastAsiaTheme="majorEastAsia" w:hAnsiTheme="majorHAnsi" w:cstheme="majorBidi"/>
                                        <w:caps/>
                                        <w:color w:val="0070C0"/>
                                        <w:sz w:val="64"/>
                                        <w:szCs w:val="64"/>
                                      </w:rPr>
                                      <w:t xml:space="preserve">pROJET </w:t>
                                    </w:r>
                                    <w:r>
                                      <w:rPr>
                                        <w:rFonts w:asciiTheme="majorHAnsi" w:eastAsiaTheme="majorEastAsia" w:hAnsiTheme="majorHAnsi" w:cstheme="majorBidi"/>
                                        <w:caps/>
                                        <w:color w:val="0070C0"/>
                                        <w:sz w:val="64"/>
                                        <w:szCs w:val="64"/>
                                      </w:rPr>
                                      <w:t>EVOLUTION</w:t>
                                    </w:r>
                                  </w:p>
                                </w:sdtContent>
                              </w:sdt>
                              <w:p w14:paraId="505FF170" w14:textId="77777777" w:rsidR="00981BB3" w:rsidRPr="00FE1E4F" w:rsidRDefault="001E5E49" w:rsidP="007146EE">
                                <w:pPr>
                                  <w:pStyle w:val="Sansinterligne"/>
                                  <w:spacing w:before="120"/>
                                  <w:jc w:val="center"/>
                                  <w:rPr>
                                    <w:color w:val="0070C0"/>
                                    <w:sz w:val="36"/>
                                    <w:szCs w:val="36"/>
                                  </w:rPr>
                                </w:pPr>
                                <w:sdt>
                                  <w:sdtPr>
                                    <w:rPr>
                                      <w:color w:val="0070C0"/>
                                      <w:sz w:val="36"/>
                                      <w:szCs w:val="36"/>
                                    </w:rPr>
                                    <w:alias w:val="Sous-titre"/>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981BB3" w:rsidRPr="00FE1E4F">
                                      <w:rPr>
                                        <w:color w:val="0070C0"/>
                                        <w:sz w:val="36"/>
                                        <w:szCs w:val="36"/>
                                      </w:rPr>
                                      <w:t>Brandon MARTIN</w:t>
                                    </w:r>
                                    <w:r w:rsidR="00981BB3">
                                      <w:rPr>
                                        <w:color w:val="0070C0"/>
                                        <w:sz w:val="36"/>
                                        <w:szCs w:val="36"/>
                                      </w:rPr>
                                      <w:t xml:space="preserve"> </w:t>
                                    </w:r>
                                    <w:r w:rsidR="00981BB3" w:rsidRPr="00FE1E4F">
                                      <w:rPr>
                                        <w:color w:val="0070C0"/>
                                        <w:sz w:val="36"/>
                                        <w:szCs w:val="36"/>
                                      </w:rPr>
                                      <w:t>/</w:t>
                                    </w:r>
                                    <w:r w:rsidR="00981BB3">
                                      <w:rPr>
                                        <w:color w:val="0070C0"/>
                                        <w:sz w:val="36"/>
                                        <w:szCs w:val="36"/>
                                      </w:rPr>
                                      <w:t xml:space="preserve"> </w:t>
                                    </w:r>
                                    <w:r w:rsidR="00981BB3" w:rsidRPr="00FE1E4F">
                                      <w:rPr>
                                        <w:color w:val="0070C0"/>
                                        <w:sz w:val="36"/>
                                        <w:szCs w:val="36"/>
                                      </w:rPr>
                                      <w:t>Louis LAINE</w:t>
                                    </w:r>
                                    <w:r w:rsidR="00981BB3">
                                      <w:rPr>
                                        <w:color w:val="0070C0"/>
                                        <w:sz w:val="36"/>
                                        <w:szCs w:val="36"/>
                                      </w:rPr>
                                      <w:t xml:space="preserve"> /</w:t>
                                    </w:r>
                                  </w:sdtContent>
                                </w:sdt>
                                <w:r w:rsidR="00981BB3">
                                  <w:rPr>
                                    <w:color w:val="0070C0"/>
                                    <w:sz w:val="36"/>
                                    <w:szCs w:val="36"/>
                                  </w:rPr>
                                  <w:t xml:space="preserve"> Antoine CRUCIANI</w:t>
                                </w:r>
                              </w:p>
                              <w:p w14:paraId="0A37501D" w14:textId="77777777" w:rsidR="00981BB3" w:rsidRPr="00FE1E4F" w:rsidRDefault="00981BB3">
                                <w:pPr>
                                  <w:rPr>
                                    <w:color w:val="1F4E79" w:themeColor="accent1"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60F19605" id="_x0000_t202" coordsize="21600,21600" o:spt="202" path="m,l,21600r21600,l21600,xe">
                    <v:stroke joinstyle="miter"/>
                    <v:path gradientshapeok="t" o:connecttype="rect"/>
                  </v:shapetype>
                  <v:shape id="Zone de texte 62" o:spid="_x0000_s1026" type="#_x0000_t202" style="position:absolute;margin-left:0;margin-top:0;width:468pt;height:1in;z-index:251658242;visibility:visible;mso-wrap-style:square;mso-width-percent:765;mso-wrap-distance-left:9pt;mso-wrap-distance-top:0;mso-wrap-distance-right:9pt;mso-wrap-distance-bottom:0;mso-position-horizontal:center;mso-position-horizontal-relative:page;mso-position-vertical:top;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" filled="f" stroked="f" strokeweight=".5pt">
                    <v:textbox style="mso-fit-shape-to-text:t">
                      <w:txbxContent>
                        <w:sdt>
                          <w:sdtPr>
                            <w:rPr>
                              <w:rFonts w:asciiTheme="majorHAnsi" w:eastAsiaTheme="majorEastAsia" w:hAnsiTheme="majorHAnsi" w:cstheme="majorBidi"/>
                              <w:caps/>
                              <w:color w:val="0070C0"/>
                              <w:sz w:val="64"/>
                              <w:szCs w:val="64"/>
                            </w:rPr>
                            <w:alias w:val="Titre"/>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5A06A21F" w14:textId="77777777" w:rsidR="00981BB3" w:rsidRPr="00FE1E4F" w:rsidRDefault="00981BB3" w:rsidP="00EC754A">
                              <w:pPr>
                                <w:pStyle w:val="Sansinterligne"/>
                                <w:jc w:val="center"/>
                                <w:rPr>
                                  <w:rFonts w:asciiTheme="majorHAnsi" w:eastAsiaTheme="majorEastAsia" w:hAnsiTheme="majorHAnsi" w:cstheme="majorBidi"/>
                                  <w:caps/>
                                  <w:color w:val="0070C0"/>
                                  <w:sz w:val="68"/>
                                  <w:szCs w:val="68"/>
                                </w:rPr>
                              </w:pPr>
                              <w:r w:rsidRPr="00FE1E4F">
                                <w:rPr>
                                  <w:rFonts w:asciiTheme="majorHAnsi" w:eastAsiaTheme="majorEastAsia" w:hAnsiTheme="majorHAnsi" w:cstheme="majorBidi"/>
                                  <w:caps/>
                                  <w:color w:val="0070C0"/>
                                  <w:sz w:val="64"/>
                                  <w:szCs w:val="64"/>
                                </w:rPr>
                                <w:t xml:space="preserve">pROJET </w:t>
                              </w:r>
                              <w:r>
                                <w:rPr>
                                  <w:rFonts w:asciiTheme="majorHAnsi" w:eastAsiaTheme="majorEastAsia" w:hAnsiTheme="majorHAnsi" w:cstheme="majorBidi"/>
                                  <w:caps/>
                                  <w:color w:val="0070C0"/>
                                  <w:sz w:val="64"/>
                                  <w:szCs w:val="64"/>
                                </w:rPr>
                                <w:t>EVOLUTION</w:t>
                              </w:r>
                            </w:p>
                          </w:sdtContent>
                        </w:sdt>
                        <w:p w14:paraId="505FF170" w14:textId="77777777" w:rsidR="00981BB3" w:rsidRPr="00FE1E4F" w:rsidRDefault="001E5E49" w:rsidP="007146EE">
                          <w:pPr>
                            <w:pStyle w:val="Sansinterligne"/>
                            <w:spacing w:before="120"/>
                            <w:jc w:val="center"/>
                            <w:rPr>
                              <w:color w:val="0070C0"/>
                              <w:sz w:val="36"/>
                              <w:szCs w:val="36"/>
                            </w:rPr>
                          </w:pPr>
                          <w:sdt>
                            <w:sdtPr>
                              <w:rPr>
                                <w:color w:val="0070C0"/>
                                <w:sz w:val="36"/>
                                <w:szCs w:val="36"/>
                              </w:rPr>
                              <w:alias w:val="Sous-titre"/>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981BB3" w:rsidRPr="00FE1E4F">
                                <w:rPr>
                                  <w:color w:val="0070C0"/>
                                  <w:sz w:val="36"/>
                                  <w:szCs w:val="36"/>
                                </w:rPr>
                                <w:t>Brandon MARTIN</w:t>
                              </w:r>
                              <w:r w:rsidR="00981BB3">
                                <w:rPr>
                                  <w:color w:val="0070C0"/>
                                  <w:sz w:val="36"/>
                                  <w:szCs w:val="36"/>
                                </w:rPr>
                                <w:t xml:space="preserve"> </w:t>
                              </w:r>
                              <w:r w:rsidR="00981BB3" w:rsidRPr="00FE1E4F">
                                <w:rPr>
                                  <w:color w:val="0070C0"/>
                                  <w:sz w:val="36"/>
                                  <w:szCs w:val="36"/>
                                </w:rPr>
                                <w:t>/</w:t>
                              </w:r>
                              <w:r w:rsidR="00981BB3">
                                <w:rPr>
                                  <w:color w:val="0070C0"/>
                                  <w:sz w:val="36"/>
                                  <w:szCs w:val="36"/>
                                </w:rPr>
                                <w:t xml:space="preserve"> </w:t>
                              </w:r>
                              <w:r w:rsidR="00981BB3" w:rsidRPr="00FE1E4F">
                                <w:rPr>
                                  <w:color w:val="0070C0"/>
                                  <w:sz w:val="36"/>
                                  <w:szCs w:val="36"/>
                                </w:rPr>
                                <w:t>Louis LAINE</w:t>
                              </w:r>
                              <w:r w:rsidR="00981BB3">
                                <w:rPr>
                                  <w:color w:val="0070C0"/>
                                  <w:sz w:val="36"/>
                                  <w:szCs w:val="36"/>
                                </w:rPr>
                                <w:t xml:space="preserve"> /</w:t>
                              </w:r>
                            </w:sdtContent>
                          </w:sdt>
                          <w:r w:rsidR="00981BB3">
                            <w:rPr>
                              <w:color w:val="0070C0"/>
                              <w:sz w:val="36"/>
                              <w:szCs w:val="36"/>
                            </w:rPr>
                            <w:t xml:space="preserve"> Antoine CRUCIANI</w:t>
                          </w:r>
                        </w:p>
                        <w:p w14:paraId="0A37501D" w14:textId="77777777" w:rsidR="00981BB3" w:rsidRPr="00FE1E4F" w:rsidRDefault="00981BB3">
                          <w:pPr>
                            <w:rPr>
                              <w:color w:val="1F4E79" w:themeColor="accent1" w:themeShade="80"/>
                            </w:rPr>
                          </w:pPr>
                        </w:p>
                      </w:txbxContent>
                    </v:textbox>
                    <w10:wrap anchorx="page" anchory="margin"/>
                  </v:shape>
                </w:pict>
              </mc:Fallback>
            </mc:AlternateContent>
          </w:r>
        </w:p>
        <w:p w14:paraId="3E664075" w14:textId="77777777" w:rsidR="006E19BF" w:rsidRPr="00C731A1" w:rsidRDefault="007146EE">
          <w:pPr>
            <w:rPr>
              <w:rFonts w:cstheme="minorHAnsi"/>
            </w:rPr>
          </w:pPr>
          <w:r w:rsidRPr="00C731A1">
            <w:rPr>
              <w:rFonts w:cstheme="minorHAnsi"/>
              <w:noProof/>
              <w:lang w:eastAsia="fr-FR"/>
            </w:rPr>
            <mc:AlternateContent>
              <mc:Choice Requires="wps">
                <w:drawing>
                  <wp:anchor distT="0" distB="0" distL="114300" distR="114300" simplePos="0" relativeHeight="251658240" behindDoc="0" locked="0" layoutInCell="1" allowOverlap="1" wp14:anchorId="5BD9A46B" wp14:editId="478592BC">
                    <wp:simplePos x="0" y="0"/>
                    <wp:positionH relativeFrom="margin">
                      <wp:align>center</wp:align>
                    </wp:positionH>
                    <wp:positionV relativeFrom="margin">
                      <wp:posOffset>1022985</wp:posOffset>
                    </wp:positionV>
                    <wp:extent cx="809625" cy="323850"/>
                    <wp:effectExtent l="0" t="0" r="9525" b="0"/>
                    <wp:wrapNone/>
                    <wp:docPr id="69" name="Zone de texte 69"/>
                    <wp:cNvGraphicFramePr/>
                    <a:graphic xmlns:a="http://schemas.openxmlformats.org/drawingml/2006/main">
                      <a:graphicData uri="http://schemas.microsoft.com/office/word/2010/wordprocessingShape">
                        <wps:wsp>
                          <wps:cNvSpPr txBox="1"/>
                          <wps:spPr>
                            <a:xfrm>
                              <a:off x="0" y="0"/>
                              <a:ext cx="8096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0FD7A7" w14:textId="77777777" w:rsidR="00981BB3" w:rsidRDefault="001E5E49">
                                <w:pPr>
                                  <w:pStyle w:val="Sansinterligne"/>
                                  <w:jc w:val="right"/>
                                  <w:rPr>
                                    <w:color w:val="5B9BD5" w:themeColor="accent1"/>
                                    <w:sz w:val="36"/>
                                    <w:szCs w:val="36"/>
                                  </w:rPr>
                                </w:pPr>
                                <w:sdt>
                                  <w:sdtPr>
                                    <w:rPr>
                                      <w:color w:val="0070C0"/>
                                      <w:sz w:val="36"/>
                                      <w:szCs w:val="36"/>
                                    </w:rPr>
                                    <w:alias w:val="École"/>
                                    <w:tag w:val="École"/>
                                    <w:id w:val="1850680582"/>
                                    <w:dataBinding w:prefixMappings="xmlns:ns0='http://schemas.openxmlformats.org/officeDocument/2006/extended-properties' " w:xpath="/ns0:Properties[1]/ns0:Company[1]" w:storeItemID="{6668398D-A668-4E3E-A5EB-62B293D839F1}"/>
                                    <w:text/>
                                  </w:sdtPr>
                                  <w:sdtEndPr/>
                                  <w:sdtContent>
                                    <w:r w:rsidR="00981BB3" w:rsidRPr="00FE1E4F">
                                      <w:rPr>
                                        <w:color w:val="0070C0"/>
                                        <w:sz w:val="36"/>
                                        <w:szCs w:val="36"/>
                                      </w:rPr>
                                      <w:t>GMSI17</w:t>
                                    </w:r>
                                  </w:sdtContent>
                                </w:sdt>
                              </w:p>
                              <w:sdt>
                                <w:sdtPr>
                                  <w:rPr>
                                    <w:color w:val="0070C0"/>
                                    <w:sz w:val="36"/>
                                    <w:szCs w:val="36"/>
                                  </w:rPr>
                                  <w:alias w:val="Cours"/>
                                  <w:tag w:val="Cours"/>
                                  <w:id w:val="1717703537"/>
                                  <w:showingPlcHdr/>
                                  <w:dataBinding w:prefixMappings="xmlns:ns0='http://purl.org/dc/elements/1.1/' xmlns:ns1='http://schemas.openxmlformats.org/package/2006/metadata/core-properties' " w:xpath="/ns1:coreProperties[1]/ns1:category[1]" w:storeItemID="{6C3C8BC8-F283-45AE-878A-BAB7291924A1}"/>
                                  <w:text/>
                                </w:sdtPr>
                                <w:sdtEndPr/>
                                <w:sdtContent>
                                  <w:p w14:paraId="207CCF61" w14:textId="77777777" w:rsidR="00981BB3" w:rsidRPr="00FE1E4F" w:rsidRDefault="00981BB3">
                                    <w:pPr>
                                      <w:pStyle w:val="Sansinterligne"/>
                                      <w:jc w:val="right"/>
                                      <w:rPr>
                                        <w:color w:val="0070C0"/>
                                        <w:sz w:val="36"/>
                                        <w:szCs w:val="36"/>
                                      </w:rPr>
                                    </w:pPr>
                                    <w:r w:rsidRPr="00FE1E4F">
                                      <w:rPr>
                                        <w:color w:val="0070C0"/>
                                        <w:sz w:val="36"/>
                                        <w:szCs w:val="36"/>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BD9A46B" id="Zone de texte 69" o:spid="_x0000_s1027" type="#_x0000_t202" style="position:absolute;margin-left:0;margin-top:80.55pt;width:63.75pt;height:25.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" filled="f" stroked="f" strokeweight=".5pt">
                    <v:textbox inset="0,0,0,0">
                      <w:txbxContent>
                        <w:p w14:paraId="6F0FD7A7" w14:textId="77777777" w:rsidR="00981BB3" w:rsidRDefault="001E5E49">
                          <w:pPr>
                            <w:pStyle w:val="Sansinterligne"/>
                            <w:jc w:val="right"/>
                            <w:rPr>
                              <w:color w:val="5B9BD5" w:themeColor="accent1"/>
                              <w:sz w:val="36"/>
                              <w:szCs w:val="36"/>
                            </w:rPr>
                          </w:pPr>
                          <w:sdt>
                            <w:sdtPr>
                              <w:rPr>
                                <w:color w:val="0070C0"/>
                                <w:sz w:val="36"/>
                                <w:szCs w:val="36"/>
                              </w:rPr>
                              <w:alias w:val="École"/>
                              <w:tag w:val="École"/>
                              <w:id w:val="1850680582"/>
                              <w:dataBinding w:prefixMappings="xmlns:ns0='http://schemas.openxmlformats.org/officeDocument/2006/extended-properties' " w:xpath="/ns0:Properties[1]/ns0:Company[1]" w:storeItemID="{6668398D-A668-4E3E-A5EB-62B293D839F1}"/>
                              <w:text/>
                            </w:sdtPr>
                            <w:sdtEndPr/>
                            <w:sdtContent>
                              <w:r w:rsidR="00981BB3" w:rsidRPr="00FE1E4F">
                                <w:rPr>
                                  <w:color w:val="0070C0"/>
                                  <w:sz w:val="36"/>
                                  <w:szCs w:val="36"/>
                                </w:rPr>
                                <w:t>GMSI17</w:t>
                              </w:r>
                            </w:sdtContent>
                          </w:sdt>
                        </w:p>
                        <w:sdt>
                          <w:sdtPr>
                            <w:rPr>
                              <w:color w:val="0070C0"/>
                              <w:sz w:val="36"/>
                              <w:szCs w:val="36"/>
                            </w:rPr>
                            <w:alias w:val="Cours"/>
                            <w:tag w:val="Cours"/>
                            <w:id w:val="1717703537"/>
                            <w:showingPlcHdr/>
                            <w:dataBinding w:prefixMappings="xmlns:ns0='http://purl.org/dc/elements/1.1/' xmlns:ns1='http://schemas.openxmlformats.org/package/2006/metadata/core-properties' " w:xpath="/ns1:coreProperties[1]/ns1:category[1]" w:storeItemID="{6C3C8BC8-F283-45AE-878A-BAB7291924A1}"/>
                            <w:text/>
                          </w:sdtPr>
                          <w:sdtEndPr/>
                          <w:sdtContent>
                            <w:p w14:paraId="207CCF61" w14:textId="77777777" w:rsidR="00981BB3" w:rsidRPr="00FE1E4F" w:rsidRDefault="00981BB3">
                              <w:pPr>
                                <w:pStyle w:val="Sansinterligne"/>
                                <w:jc w:val="right"/>
                                <w:rPr>
                                  <w:color w:val="0070C0"/>
                                  <w:sz w:val="36"/>
                                  <w:szCs w:val="36"/>
                                </w:rPr>
                              </w:pPr>
                              <w:r w:rsidRPr="00FE1E4F">
                                <w:rPr>
                                  <w:color w:val="0070C0"/>
                                  <w:sz w:val="36"/>
                                  <w:szCs w:val="36"/>
                                </w:rPr>
                                <w:t xml:space="preserve">     </w:t>
                              </w:r>
                            </w:p>
                          </w:sdtContent>
                        </w:sdt>
                      </w:txbxContent>
                    </v:textbox>
                    <w10:wrap anchorx="margin" anchory="margin"/>
                  </v:shape>
                </w:pict>
              </mc:Fallback>
            </mc:AlternateContent>
          </w:r>
          <w:r w:rsidRPr="00C731A1">
            <w:rPr>
              <w:rFonts w:cstheme="minorHAnsi"/>
              <w:noProof/>
              <w:lang w:eastAsia="fr-FR"/>
            </w:rPr>
            <w:drawing>
              <wp:anchor distT="0" distB="0" distL="114300" distR="114300" simplePos="0" relativeHeight="251658243" behindDoc="0" locked="0" layoutInCell="1" allowOverlap="1" wp14:anchorId="2A30C53F" wp14:editId="2C0BC76C">
                <wp:simplePos x="0" y="0"/>
                <wp:positionH relativeFrom="column">
                  <wp:posOffset>-757555</wp:posOffset>
                </wp:positionH>
                <wp:positionV relativeFrom="paragraph">
                  <wp:posOffset>8932545</wp:posOffset>
                </wp:positionV>
                <wp:extent cx="1207135" cy="475615"/>
                <wp:effectExtent l="0" t="0" r="0" b="63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7135" cy="475615"/>
                        </a:xfrm>
                        <a:prstGeom prst="rect">
                          <a:avLst/>
                        </a:prstGeom>
                        <a:noFill/>
                      </pic:spPr>
                    </pic:pic>
                  </a:graphicData>
                </a:graphic>
                <wp14:sizeRelH relativeFrom="page">
                  <wp14:pctWidth>0</wp14:pctWidth>
                </wp14:sizeRelH>
                <wp14:sizeRelV relativeFrom="page">
                  <wp14:pctHeight>0</wp14:pctHeight>
                </wp14:sizeRelV>
              </wp:anchor>
            </w:drawing>
          </w:r>
          <w:r w:rsidRPr="00C731A1">
            <w:rPr>
              <w:rFonts w:cstheme="minorHAnsi"/>
              <w:noProof/>
              <w:sz w:val="36"/>
              <w:szCs w:val="36"/>
              <w:lang w:eastAsia="fr-FR"/>
            </w:rPr>
            <mc:AlternateContent>
              <mc:Choice Requires="wpg">
                <w:drawing>
                  <wp:anchor distT="0" distB="0" distL="114300" distR="114300" simplePos="0" relativeHeight="251658241" behindDoc="1" locked="0" layoutInCell="1" allowOverlap="1" wp14:anchorId="5AEE434A" wp14:editId="01984B8C">
                    <wp:simplePos x="0" y="0"/>
                    <wp:positionH relativeFrom="page">
                      <wp:posOffset>1666875</wp:posOffset>
                    </wp:positionH>
                    <wp:positionV relativeFrom="page">
                      <wp:posOffset>2038351</wp:posOffset>
                    </wp:positionV>
                    <wp:extent cx="5494020" cy="7219950"/>
                    <wp:effectExtent l="0" t="0" r="0" b="0"/>
                    <wp:wrapNone/>
                    <wp:docPr id="63"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020" cy="7219950"/>
                              <a:chOff x="0" y="0"/>
                              <a:chExt cx="4329113" cy="4491038"/>
                            </a:xfrm>
                            <a:solidFill>
                              <a:srgbClr val="0070C0"/>
                            </a:solidFill>
                          </wpg:grpSpPr>
                          <wps:wsp>
                            <wps:cNvPr id="64" name="Forme libre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Forme libre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Forme libre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orme libre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Forme libre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0</wp14:pctHeight>
                    </wp14:sizeRelV>
                  </wp:anchor>
                </w:drawing>
              </mc:Choice>
              <mc:Fallback>
                <w:pict>
                  <v:group w14:anchorId="5F1ADCE5" id="Groupe 2" o:spid="_x0000_s1026" style="position:absolute;margin-left:131.25pt;margin-top:160.5pt;width:432.6pt;height:568.5pt;z-index:-251658239;mso-width-percent:706;mso-position-horizontal-relative:page;mso-position-vertical-relative:page;mso-width-percent:706"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">
                    <o:lock v:ext="edit" aspectratio="t"/>
                    <v:shape id="Forme libre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Forme libre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Forme libre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Forme libre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Forme libre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p>
        <w:p w14:paraId="02EB378F" w14:textId="77777777" w:rsidR="006E19BF" w:rsidRPr="00C731A1" w:rsidRDefault="006E19BF">
          <w:pPr>
            <w:rPr>
              <w:rFonts w:cstheme="minorHAnsi"/>
            </w:rPr>
            <w:sectPr w:rsidR="006E19BF" w:rsidRPr="00C731A1" w:rsidSect="007146EE">
              <w:headerReference w:type="default" r:id="rId9"/>
              <w:footerReference w:type="default" r:id="rId10"/>
              <w:footerReference w:type="first" r:id="rId11"/>
              <w:pgSz w:w="11906" w:h="16838" w:code="9"/>
              <w:pgMar w:top="1134" w:right="1134" w:bottom="1134" w:left="1418" w:header="737" w:footer="283" w:gutter="0"/>
              <w:pgNumType w:start="1"/>
              <w:cols w:space="708"/>
              <w:titlePg/>
              <w:docGrid w:linePitch="360"/>
            </w:sectPr>
          </w:pPr>
          <w:r w:rsidRPr="00C731A1">
            <w:rPr>
              <w:rFonts w:cstheme="minorHAnsi"/>
            </w:rPr>
            <w:br w:type="page"/>
          </w:r>
        </w:p>
      </w:sdtContent>
    </w:sdt>
    <w:p w14:paraId="6A05A809" w14:textId="77777777" w:rsidR="006E19BF" w:rsidRPr="00C731A1" w:rsidRDefault="006E19BF">
      <w:pPr>
        <w:rPr>
          <w:rFonts w:cstheme="minorHAnsi"/>
        </w:rPr>
      </w:pPr>
    </w:p>
    <w:p w14:paraId="5A39BBE3" w14:textId="77777777" w:rsidR="006E19BF" w:rsidRPr="00C731A1" w:rsidRDefault="006E19BF">
      <w:pPr>
        <w:rPr>
          <w:rFonts w:cstheme="minorHAnsi"/>
        </w:rPr>
        <w:sectPr w:rsidR="006E19BF" w:rsidRPr="00C731A1" w:rsidSect="007146EE">
          <w:pgSz w:w="11906" w:h="16838" w:code="9"/>
          <w:pgMar w:top="1134" w:right="1134" w:bottom="1134" w:left="1418" w:header="737" w:footer="283" w:gutter="0"/>
          <w:pgNumType w:start="1"/>
          <w:cols w:space="708"/>
          <w:titlePg/>
          <w:docGrid w:linePitch="360"/>
        </w:sectPr>
      </w:pPr>
      <w:r w:rsidRPr="00C731A1">
        <w:rPr>
          <w:rFonts w:cstheme="minorHAnsi"/>
        </w:rPr>
        <w:br w:type="page"/>
      </w:r>
    </w:p>
    <w:p w14:paraId="475C1C93" w14:textId="77777777" w:rsidR="00182559" w:rsidRPr="00C731A1" w:rsidRDefault="00B44E6A" w:rsidP="00FE272D">
      <w:pPr>
        <w:spacing w:line="360" w:lineRule="auto"/>
        <w:jc w:val="center"/>
        <w:rPr>
          <w:noProof/>
        </w:rPr>
      </w:pPr>
      <w:r w:rsidRPr="00C731A1">
        <w:rPr>
          <w:rFonts w:cstheme="minorHAnsi"/>
          <w:sz w:val="40"/>
          <w:szCs w:val="40"/>
        </w:rPr>
        <w:lastRenderedPageBreak/>
        <w:t>SOMMAIR</w:t>
      </w:r>
      <w:r w:rsidR="00710CCB" w:rsidRPr="00C731A1">
        <w:rPr>
          <w:rFonts w:cstheme="minorHAnsi"/>
          <w:sz w:val="40"/>
          <w:szCs w:val="40"/>
        </w:rPr>
        <w:t>E</w:t>
      </w:r>
      <w:r w:rsidR="007A496B" w:rsidRPr="00C731A1">
        <w:rPr>
          <w:rFonts w:cstheme="minorHAnsi"/>
        </w:rPr>
        <w:fldChar w:fldCharType="begin"/>
      </w:r>
      <w:r w:rsidR="007A496B" w:rsidRPr="00C731A1">
        <w:rPr>
          <w:rFonts w:cstheme="minorHAnsi"/>
          <w:noProof/>
        </w:rPr>
        <w:instrText xml:space="preserve"> TOC \f \h \z \t "CESI sous titre 1;2;CESI titre;1" </w:instrText>
      </w:r>
      <w:r w:rsidR="007A496B" w:rsidRPr="00C731A1">
        <w:rPr>
          <w:rFonts w:cstheme="minorHAnsi"/>
          <w:noProof/>
        </w:rPr>
        <w:fldChar w:fldCharType="separate"/>
      </w:r>
    </w:p>
    <w:p w14:paraId="33C10526" w14:textId="0710DFFE" w:rsidR="00182559" w:rsidRPr="00C731A1" w:rsidRDefault="001E5E49">
      <w:pPr>
        <w:pStyle w:val="TM1"/>
        <w:rPr>
          <w:rFonts w:eastAsiaTheme="minorEastAsia"/>
          <w:color w:val="auto"/>
          <w:lang w:eastAsia="fr-FR"/>
        </w:rPr>
      </w:pPr>
      <w:hyperlink w:anchor="_Toc519809836" w:history="1">
        <w:r w:rsidR="00182559" w:rsidRPr="00C731A1">
          <w:rPr>
            <w:rStyle w:val="Lienhypertexte"/>
            <w:rFonts w:cstheme="minorHAnsi"/>
            <w:color w:val="auto"/>
          </w:rPr>
          <w:t>A.</w:t>
        </w:r>
        <w:r w:rsidR="00182559" w:rsidRPr="00C731A1">
          <w:rPr>
            <w:rFonts w:eastAsiaTheme="minorEastAsia"/>
            <w:color w:val="auto"/>
            <w:lang w:eastAsia="fr-FR"/>
          </w:rPr>
          <w:tab/>
        </w:r>
        <w:r w:rsidR="00182559" w:rsidRPr="00C731A1">
          <w:rPr>
            <w:rStyle w:val="Lienhypertexte"/>
            <w:rFonts w:cstheme="minorHAnsi"/>
            <w:color w:val="auto"/>
          </w:rPr>
          <w:t>Présentation de l’entreprise</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_Toc519809836 \h </w:instrText>
        </w:r>
        <w:r w:rsidR="00182559" w:rsidRPr="00C731A1">
          <w:rPr>
            <w:webHidden/>
            <w:color w:val="auto"/>
          </w:rPr>
        </w:r>
        <w:r w:rsidR="00182559" w:rsidRPr="00C731A1">
          <w:rPr>
            <w:webHidden/>
            <w:color w:val="auto"/>
          </w:rPr>
          <w:fldChar w:fldCharType="separate"/>
        </w:r>
        <w:r w:rsidR="00182559" w:rsidRPr="00C731A1">
          <w:rPr>
            <w:webHidden/>
            <w:color w:val="auto"/>
          </w:rPr>
          <w:t>3</w:t>
        </w:r>
        <w:r w:rsidR="00182559" w:rsidRPr="00C731A1">
          <w:rPr>
            <w:webHidden/>
            <w:color w:val="auto"/>
          </w:rPr>
          <w:fldChar w:fldCharType="end"/>
        </w:r>
      </w:hyperlink>
    </w:p>
    <w:p w14:paraId="0EEF632A" w14:textId="4EF18C66" w:rsidR="00182559" w:rsidRPr="00C731A1" w:rsidRDefault="001E5E49">
      <w:pPr>
        <w:pStyle w:val="TM2"/>
        <w:rPr>
          <w:rFonts w:eastAsiaTheme="minorEastAsia"/>
          <w:noProof/>
          <w:lang w:eastAsia="fr-FR"/>
        </w:rPr>
      </w:pPr>
      <w:hyperlink w:anchor="_Toc519809837" w:history="1">
        <w:r w:rsidR="00182559" w:rsidRPr="00C731A1">
          <w:rPr>
            <w:rStyle w:val="Lienhypertexte"/>
            <w:rFonts w:cstheme="minorHAnsi"/>
            <w:noProof/>
            <w:color w:val="auto"/>
          </w:rPr>
          <w:t>I.</w:t>
        </w:r>
        <w:r w:rsidR="00182559" w:rsidRPr="00C731A1">
          <w:rPr>
            <w:rFonts w:eastAsiaTheme="minorEastAsia"/>
            <w:noProof/>
            <w:lang w:eastAsia="fr-FR"/>
          </w:rPr>
          <w:tab/>
        </w:r>
        <w:r w:rsidR="00182559" w:rsidRPr="00C731A1">
          <w:rPr>
            <w:rStyle w:val="Lienhypertexte"/>
            <w:rFonts w:cstheme="minorHAnsi"/>
            <w:noProof/>
            <w:color w:val="auto"/>
          </w:rPr>
          <w:t>Historique de l’entreprise</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_Toc519809837 \h </w:instrText>
        </w:r>
        <w:r w:rsidR="00182559" w:rsidRPr="00C731A1">
          <w:rPr>
            <w:noProof/>
            <w:webHidden/>
          </w:rPr>
        </w:r>
        <w:r w:rsidR="00182559" w:rsidRPr="00C731A1">
          <w:rPr>
            <w:noProof/>
            <w:webHidden/>
          </w:rPr>
          <w:fldChar w:fldCharType="separate"/>
        </w:r>
        <w:r w:rsidR="00182559" w:rsidRPr="00C731A1">
          <w:rPr>
            <w:noProof/>
            <w:webHidden/>
          </w:rPr>
          <w:t>3</w:t>
        </w:r>
        <w:r w:rsidR="00182559" w:rsidRPr="00C731A1">
          <w:rPr>
            <w:noProof/>
            <w:webHidden/>
          </w:rPr>
          <w:fldChar w:fldCharType="end"/>
        </w:r>
      </w:hyperlink>
    </w:p>
    <w:p w14:paraId="10BC0C5D" w14:textId="03D8C44F" w:rsidR="00182559" w:rsidRPr="00C731A1" w:rsidRDefault="001E5E49">
      <w:pPr>
        <w:pStyle w:val="TM2"/>
        <w:rPr>
          <w:rFonts w:eastAsiaTheme="minorEastAsia"/>
          <w:noProof/>
          <w:lang w:eastAsia="fr-FR"/>
        </w:rPr>
      </w:pPr>
      <w:hyperlink w:anchor="_Toc519809838" w:history="1">
        <w:r w:rsidR="00182559" w:rsidRPr="00C731A1">
          <w:rPr>
            <w:rStyle w:val="Lienhypertexte"/>
            <w:rFonts w:cstheme="minorHAnsi"/>
            <w:noProof/>
            <w:color w:val="auto"/>
          </w:rPr>
          <w:t>II.</w:t>
        </w:r>
        <w:r w:rsidR="00182559" w:rsidRPr="00C731A1">
          <w:rPr>
            <w:rFonts w:eastAsiaTheme="minorEastAsia"/>
            <w:noProof/>
            <w:lang w:eastAsia="fr-FR"/>
          </w:rPr>
          <w:tab/>
        </w:r>
        <w:r w:rsidR="00182559" w:rsidRPr="00C731A1">
          <w:rPr>
            <w:rStyle w:val="Lienhypertexte"/>
            <w:rFonts w:cstheme="minorHAnsi"/>
            <w:noProof/>
            <w:color w:val="auto"/>
          </w:rPr>
          <w:t>Situation sur le marché</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_Toc519809838 \h </w:instrText>
        </w:r>
        <w:r w:rsidR="00182559" w:rsidRPr="00C731A1">
          <w:rPr>
            <w:noProof/>
            <w:webHidden/>
          </w:rPr>
        </w:r>
        <w:r w:rsidR="00182559" w:rsidRPr="00C731A1">
          <w:rPr>
            <w:noProof/>
            <w:webHidden/>
          </w:rPr>
          <w:fldChar w:fldCharType="separate"/>
        </w:r>
        <w:r w:rsidR="00182559" w:rsidRPr="00C731A1">
          <w:rPr>
            <w:noProof/>
            <w:webHidden/>
          </w:rPr>
          <w:t>3</w:t>
        </w:r>
        <w:r w:rsidR="00182559" w:rsidRPr="00C731A1">
          <w:rPr>
            <w:noProof/>
            <w:webHidden/>
          </w:rPr>
          <w:fldChar w:fldCharType="end"/>
        </w:r>
      </w:hyperlink>
    </w:p>
    <w:p w14:paraId="193317EA" w14:textId="5CC7CC98" w:rsidR="00182559" w:rsidRPr="00C731A1" w:rsidRDefault="001E5E49">
      <w:pPr>
        <w:pStyle w:val="TM2"/>
        <w:rPr>
          <w:rFonts w:eastAsiaTheme="minorEastAsia"/>
          <w:noProof/>
          <w:lang w:eastAsia="fr-FR"/>
        </w:rPr>
      </w:pPr>
      <w:hyperlink w:anchor="_Toc519809839" w:history="1">
        <w:r w:rsidR="00182559" w:rsidRPr="00C731A1">
          <w:rPr>
            <w:rStyle w:val="Lienhypertexte"/>
            <w:rFonts w:cstheme="minorHAnsi"/>
            <w:noProof/>
            <w:color w:val="auto"/>
          </w:rPr>
          <w:t>III.</w:t>
        </w:r>
        <w:r w:rsidR="00182559" w:rsidRPr="00C731A1">
          <w:rPr>
            <w:rFonts w:eastAsiaTheme="minorEastAsia"/>
            <w:noProof/>
            <w:lang w:eastAsia="fr-FR"/>
          </w:rPr>
          <w:tab/>
        </w:r>
        <w:r w:rsidR="00182559" w:rsidRPr="00C731A1">
          <w:rPr>
            <w:rStyle w:val="Lienhypertexte"/>
            <w:rFonts w:cstheme="minorHAnsi"/>
            <w:noProof/>
            <w:color w:val="auto"/>
          </w:rPr>
          <w:t>Couverture géographique et réseaux développés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_Toc519809839 \h </w:instrText>
        </w:r>
        <w:r w:rsidR="00182559" w:rsidRPr="00C731A1">
          <w:rPr>
            <w:noProof/>
            <w:webHidden/>
          </w:rPr>
        </w:r>
        <w:r w:rsidR="00182559" w:rsidRPr="00C731A1">
          <w:rPr>
            <w:noProof/>
            <w:webHidden/>
          </w:rPr>
          <w:fldChar w:fldCharType="separate"/>
        </w:r>
        <w:r w:rsidR="00182559" w:rsidRPr="00C731A1">
          <w:rPr>
            <w:noProof/>
            <w:webHidden/>
          </w:rPr>
          <w:t>3</w:t>
        </w:r>
        <w:r w:rsidR="00182559" w:rsidRPr="00C731A1">
          <w:rPr>
            <w:noProof/>
            <w:webHidden/>
          </w:rPr>
          <w:fldChar w:fldCharType="end"/>
        </w:r>
      </w:hyperlink>
    </w:p>
    <w:p w14:paraId="58293476" w14:textId="505DD256" w:rsidR="00182559" w:rsidRPr="00C731A1" w:rsidRDefault="001E5E49">
      <w:pPr>
        <w:pStyle w:val="TM2"/>
        <w:rPr>
          <w:rFonts w:eastAsiaTheme="minorEastAsia"/>
          <w:noProof/>
          <w:lang w:eastAsia="fr-FR"/>
        </w:rPr>
      </w:pPr>
      <w:hyperlink w:anchor="_Toc519809840" w:history="1">
        <w:r w:rsidR="00182559" w:rsidRPr="00C731A1">
          <w:rPr>
            <w:rStyle w:val="Lienhypertexte"/>
            <w:rFonts w:cstheme="minorHAnsi"/>
            <w:noProof/>
            <w:color w:val="auto"/>
          </w:rPr>
          <w:t>IV.</w:t>
        </w:r>
        <w:r w:rsidR="00182559" w:rsidRPr="00C731A1">
          <w:rPr>
            <w:rFonts w:eastAsiaTheme="minorEastAsia"/>
            <w:noProof/>
            <w:lang w:eastAsia="fr-FR"/>
          </w:rPr>
          <w:tab/>
        </w:r>
        <w:r w:rsidR="00182559" w:rsidRPr="00C731A1">
          <w:rPr>
            <w:rStyle w:val="Lienhypertexte"/>
            <w:rFonts w:cstheme="minorHAnsi"/>
            <w:noProof/>
            <w:color w:val="auto"/>
          </w:rPr>
          <w:t>Levier de développement</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_Toc519809840 \h </w:instrText>
        </w:r>
        <w:r w:rsidR="00182559" w:rsidRPr="00C731A1">
          <w:rPr>
            <w:noProof/>
            <w:webHidden/>
          </w:rPr>
        </w:r>
        <w:r w:rsidR="00182559" w:rsidRPr="00C731A1">
          <w:rPr>
            <w:noProof/>
            <w:webHidden/>
          </w:rPr>
          <w:fldChar w:fldCharType="separate"/>
        </w:r>
        <w:r w:rsidR="00182559" w:rsidRPr="00C731A1">
          <w:rPr>
            <w:noProof/>
            <w:webHidden/>
          </w:rPr>
          <w:t>3</w:t>
        </w:r>
        <w:r w:rsidR="00182559" w:rsidRPr="00C731A1">
          <w:rPr>
            <w:noProof/>
            <w:webHidden/>
          </w:rPr>
          <w:fldChar w:fldCharType="end"/>
        </w:r>
      </w:hyperlink>
    </w:p>
    <w:p w14:paraId="3FCE8582" w14:textId="20AB1072" w:rsidR="00182559" w:rsidRPr="00C731A1" w:rsidRDefault="001E5E49">
      <w:pPr>
        <w:pStyle w:val="TM2"/>
        <w:rPr>
          <w:rFonts w:eastAsiaTheme="minorEastAsia"/>
          <w:noProof/>
          <w:lang w:eastAsia="fr-FR"/>
        </w:rPr>
      </w:pPr>
      <w:hyperlink w:anchor="_Toc519809841" w:history="1">
        <w:r w:rsidR="00182559" w:rsidRPr="00C731A1">
          <w:rPr>
            <w:rStyle w:val="Lienhypertexte"/>
            <w:rFonts w:cstheme="minorHAnsi"/>
            <w:noProof/>
            <w:color w:val="auto"/>
          </w:rPr>
          <w:t>V.</w:t>
        </w:r>
        <w:r w:rsidR="00182559" w:rsidRPr="00C731A1">
          <w:rPr>
            <w:rFonts w:eastAsiaTheme="minorEastAsia"/>
            <w:noProof/>
            <w:lang w:eastAsia="fr-FR"/>
          </w:rPr>
          <w:tab/>
        </w:r>
        <w:r w:rsidR="00182559" w:rsidRPr="00C731A1">
          <w:rPr>
            <w:rStyle w:val="Lienhypertexte"/>
            <w:rFonts w:cstheme="minorHAnsi"/>
            <w:noProof/>
            <w:color w:val="auto"/>
          </w:rPr>
          <w:t>Nos partenaires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_Toc519809841 \h </w:instrText>
        </w:r>
        <w:r w:rsidR="00182559" w:rsidRPr="00C731A1">
          <w:rPr>
            <w:noProof/>
            <w:webHidden/>
          </w:rPr>
        </w:r>
        <w:r w:rsidR="00182559" w:rsidRPr="00C731A1">
          <w:rPr>
            <w:noProof/>
            <w:webHidden/>
          </w:rPr>
          <w:fldChar w:fldCharType="separate"/>
        </w:r>
        <w:r w:rsidR="00182559" w:rsidRPr="00C731A1">
          <w:rPr>
            <w:noProof/>
            <w:webHidden/>
          </w:rPr>
          <w:t>3</w:t>
        </w:r>
        <w:r w:rsidR="00182559" w:rsidRPr="00C731A1">
          <w:rPr>
            <w:noProof/>
            <w:webHidden/>
          </w:rPr>
          <w:fldChar w:fldCharType="end"/>
        </w:r>
      </w:hyperlink>
    </w:p>
    <w:p w14:paraId="70E4A29E" w14:textId="152E4B43" w:rsidR="00182559" w:rsidRPr="00C731A1" w:rsidRDefault="001E5E49">
      <w:pPr>
        <w:pStyle w:val="TM1"/>
        <w:rPr>
          <w:rFonts w:eastAsiaTheme="minorEastAsia"/>
          <w:color w:val="auto"/>
          <w:lang w:eastAsia="fr-FR"/>
        </w:rPr>
      </w:pPr>
      <w:hyperlink w:anchor="_Toc519809842" w:history="1">
        <w:r w:rsidR="00182559" w:rsidRPr="00C731A1">
          <w:rPr>
            <w:rStyle w:val="Lienhypertexte"/>
            <w:rFonts w:cstheme="minorHAnsi"/>
            <w:color w:val="auto"/>
          </w:rPr>
          <w:t>B.</w:t>
        </w:r>
        <w:r w:rsidR="00182559" w:rsidRPr="00C731A1">
          <w:rPr>
            <w:rFonts w:eastAsiaTheme="minorEastAsia"/>
            <w:color w:val="auto"/>
            <w:lang w:eastAsia="fr-FR"/>
          </w:rPr>
          <w:tab/>
        </w:r>
        <w:r w:rsidR="00182559" w:rsidRPr="00C731A1">
          <w:rPr>
            <w:rStyle w:val="Lienhypertexte"/>
            <w:rFonts w:cstheme="minorHAnsi"/>
            <w:color w:val="auto"/>
          </w:rPr>
          <w:t>Cahier des charges</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_Toc519809842 \h </w:instrText>
        </w:r>
        <w:r w:rsidR="00182559" w:rsidRPr="00C731A1">
          <w:rPr>
            <w:webHidden/>
            <w:color w:val="auto"/>
          </w:rPr>
        </w:r>
        <w:r w:rsidR="00182559" w:rsidRPr="00C731A1">
          <w:rPr>
            <w:webHidden/>
            <w:color w:val="auto"/>
          </w:rPr>
          <w:fldChar w:fldCharType="separate"/>
        </w:r>
        <w:r w:rsidR="00182559" w:rsidRPr="00C731A1">
          <w:rPr>
            <w:webHidden/>
            <w:color w:val="auto"/>
          </w:rPr>
          <w:t>3</w:t>
        </w:r>
        <w:r w:rsidR="00182559" w:rsidRPr="00C731A1">
          <w:rPr>
            <w:webHidden/>
            <w:color w:val="auto"/>
          </w:rPr>
          <w:fldChar w:fldCharType="end"/>
        </w:r>
      </w:hyperlink>
    </w:p>
    <w:p w14:paraId="0E3F71CD" w14:textId="28A221A8" w:rsidR="00182559" w:rsidRPr="00C731A1" w:rsidRDefault="001E5E49">
      <w:pPr>
        <w:pStyle w:val="TM2"/>
        <w:rPr>
          <w:rFonts w:eastAsiaTheme="minorEastAsia"/>
          <w:noProof/>
          <w:lang w:eastAsia="fr-FR"/>
        </w:rPr>
      </w:pPr>
      <w:hyperlink w:anchor="_Toc519809843" w:history="1">
        <w:r w:rsidR="00182559" w:rsidRPr="00C731A1">
          <w:rPr>
            <w:rStyle w:val="Lienhypertexte"/>
            <w:rFonts w:cstheme="minorHAnsi"/>
            <w:noProof/>
            <w:color w:val="auto"/>
          </w:rPr>
          <w:t>I.</w:t>
        </w:r>
        <w:r w:rsidR="00182559" w:rsidRPr="00C731A1">
          <w:rPr>
            <w:rFonts w:eastAsiaTheme="minorEastAsia"/>
            <w:noProof/>
            <w:lang w:eastAsia="fr-FR"/>
          </w:rPr>
          <w:tab/>
        </w:r>
        <w:r w:rsidR="00182559" w:rsidRPr="00C731A1">
          <w:rPr>
            <w:rStyle w:val="Lienhypertexte"/>
            <w:rFonts w:cstheme="minorHAnsi"/>
            <w:noProof/>
            <w:color w:val="auto"/>
          </w:rPr>
          <w:t>Réunion avec le D.A.F</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_Toc519809843 \h </w:instrText>
        </w:r>
        <w:r w:rsidR="00182559" w:rsidRPr="00C731A1">
          <w:rPr>
            <w:noProof/>
            <w:webHidden/>
          </w:rPr>
        </w:r>
        <w:r w:rsidR="00182559" w:rsidRPr="00C731A1">
          <w:rPr>
            <w:noProof/>
            <w:webHidden/>
          </w:rPr>
          <w:fldChar w:fldCharType="separate"/>
        </w:r>
        <w:r w:rsidR="00182559" w:rsidRPr="00C731A1">
          <w:rPr>
            <w:noProof/>
            <w:webHidden/>
          </w:rPr>
          <w:t>3</w:t>
        </w:r>
        <w:r w:rsidR="00182559" w:rsidRPr="00C731A1">
          <w:rPr>
            <w:noProof/>
            <w:webHidden/>
          </w:rPr>
          <w:fldChar w:fldCharType="end"/>
        </w:r>
      </w:hyperlink>
    </w:p>
    <w:p w14:paraId="32FD7641" w14:textId="657AC58A" w:rsidR="00182559" w:rsidRPr="00C731A1" w:rsidRDefault="001E5E49">
      <w:pPr>
        <w:pStyle w:val="TM2"/>
        <w:rPr>
          <w:rFonts w:eastAsiaTheme="minorEastAsia"/>
          <w:noProof/>
          <w:lang w:eastAsia="fr-FR"/>
        </w:rPr>
      </w:pPr>
      <w:hyperlink w:anchor="_Toc519809844" w:history="1">
        <w:r w:rsidR="00182559" w:rsidRPr="00C731A1">
          <w:rPr>
            <w:rStyle w:val="Lienhypertexte"/>
            <w:rFonts w:cstheme="minorHAnsi"/>
            <w:noProof/>
            <w:color w:val="auto"/>
          </w:rPr>
          <w:t>II.</w:t>
        </w:r>
        <w:r w:rsidR="00182559" w:rsidRPr="00C731A1">
          <w:rPr>
            <w:rFonts w:eastAsiaTheme="minorEastAsia"/>
            <w:noProof/>
            <w:lang w:eastAsia="fr-FR"/>
          </w:rPr>
          <w:tab/>
        </w:r>
        <w:r w:rsidR="00182559" w:rsidRPr="00C731A1">
          <w:rPr>
            <w:rStyle w:val="Lienhypertexte"/>
            <w:rFonts w:cstheme="minorHAnsi"/>
            <w:noProof/>
            <w:color w:val="auto"/>
          </w:rPr>
          <w:t>PLANNING DES TRAVAUX</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_Toc519809844 \h </w:instrText>
        </w:r>
        <w:r w:rsidR="00182559" w:rsidRPr="00C731A1">
          <w:rPr>
            <w:noProof/>
            <w:webHidden/>
          </w:rPr>
        </w:r>
        <w:r w:rsidR="00182559" w:rsidRPr="00C731A1">
          <w:rPr>
            <w:noProof/>
            <w:webHidden/>
          </w:rPr>
          <w:fldChar w:fldCharType="separate"/>
        </w:r>
        <w:r w:rsidR="00182559" w:rsidRPr="00C731A1">
          <w:rPr>
            <w:noProof/>
            <w:webHidden/>
          </w:rPr>
          <w:t>5</w:t>
        </w:r>
        <w:r w:rsidR="00182559" w:rsidRPr="00C731A1">
          <w:rPr>
            <w:noProof/>
            <w:webHidden/>
          </w:rPr>
          <w:fldChar w:fldCharType="end"/>
        </w:r>
      </w:hyperlink>
    </w:p>
    <w:p w14:paraId="40AE589B" w14:textId="7DAC1651" w:rsidR="00182559" w:rsidRPr="00C731A1" w:rsidRDefault="001E5E49">
      <w:pPr>
        <w:pStyle w:val="TM1"/>
        <w:rPr>
          <w:rFonts w:eastAsiaTheme="minorEastAsia"/>
          <w:color w:val="auto"/>
          <w:lang w:eastAsia="fr-FR"/>
        </w:rPr>
      </w:pPr>
      <w:hyperlink w:anchor="_Toc519809845" w:history="1">
        <w:r w:rsidR="00182559" w:rsidRPr="00C731A1">
          <w:rPr>
            <w:rStyle w:val="Lienhypertexte"/>
            <w:rFonts w:cstheme="minorHAnsi"/>
            <w:color w:val="auto"/>
          </w:rPr>
          <w:t>C.</w:t>
        </w:r>
        <w:r w:rsidR="00182559" w:rsidRPr="00C731A1">
          <w:rPr>
            <w:rFonts w:eastAsiaTheme="minorEastAsia"/>
            <w:color w:val="auto"/>
            <w:lang w:eastAsia="fr-FR"/>
          </w:rPr>
          <w:tab/>
        </w:r>
        <w:r w:rsidR="00182559" w:rsidRPr="00C731A1">
          <w:rPr>
            <w:rStyle w:val="Lienhypertexte"/>
            <w:rFonts w:cstheme="minorHAnsi"/>
            <w:color w:val="auto"/>
          </w:rPr>
          <w:t>Solutions techNiques</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_Toc519809845 \h </w:instrText>
        </w:r>
        <w:r w:rsidR="00182559" w:rsidRPr="00C731A1">
          <w:rPr>
            <w:webHidden/>
            <w:color w:val="auto"/>
          </w:rPr>
        </w:r>
        <w:r w:rsidR="00182559" w:rsidRPr="00C731A1">
          <w:rPr>
            <w:webHidden/>
            <w:color w:val="auto"/>
          </w:rPr>
          <w:fldChar w:fldCharType="separate"/>
        </w:r>
        <w:r w:rsidR="00182559" w:rsidRPr="00C731A1">
          <w:rPr>
            <w:webHidden/>
            <w:color w:val="auto"/>
          </w:rPr>
          <w:t>5</w:t>
        </w:r>
        <w:r w:rsidR="00182559" w:rsidRPr="00C731A1">
          <w:rPr>
            <w:webHidden/>
            <w:color w:val="auto"/>
          </w:rPr>
          <w:fldChar w:fldCharType="end"/>
        </w:r>
      </w:hyperlink>
    </w:p>
    <w:p w14:paraId="7B8A069A" w14:textId="16CC50BE" w:rsidR="00182559" w:rsidRPr="00C731A1" w:rsidRDefault="001E5E49">
      <w:pPr>
        <w:pStyle w:val="TM2"/>
        <w:rPr>
          <w:rFonts w:eastAsiaTheme="minorEastAsia"/>
          <w:noProof/>
          <w:lang w:eastAsia="fr-FR"/>
        </w:rPr>
      </w:pPr>
      <w:hyperlink w:anchor="_Toc519809846" w:history="1">
        <w:r w:rsidR="00182559" w:rsidRPr="00C731A1">
          <w:rPr>
            <w:rStyle w:val="Lienhypertexte"/>
            <w:rFonts w:cstheme="minorHAnsi"/>
            <w:noProof/>
            <w:color w:val="auto"/>
          </w:rPr>
          <w:t>I.</w:t>
        </w:r>
        <w:r w:rsidR="00182559" w:rsidRPr="00C731A1">
          <w:rPr>
            <w:rFonts w:eastAsiaTheme="minorEastAsia"/>
            <w:noProof/>
            <w:lang w:eastAsia="fr-FR"/>
          </w:rPr>
          <w:tab/>
        </w:r>
        <w:r w:rsidR="00182559" w:rsidRPr="00C731A1">
          <w:rPr>
            <w:rStyle w:val="Lienhypertexte"/>
            <w:rFonts w:cstheme="minorHAnsi"/>
            <w:noProof/>
            <w:color w:val="auto"/>
          </w:rPr>
          <w:t>Définition des besoins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_Toc519809846 \h </w:instrText>
        </w:r>
        <w:r w:rsidR="00182559" w:rsidRPr="00C731A1">
          <w:rPr>
            <w:noProof/>
            <w:webHidden/>
          </w:rPr>
        </w:r>
        <w:r w:rsidR="00182559" w:rsidRPr="00C731A1">
          <w:rPr>
            <w:noProof/>
            <w:webHidden/>
          </w:rPr>
          <w:fldChar w:fldCharType="separate"/>
        </w:r>
        <w:r w:rsidR="00182559" w:rsidRPr="00C731A1">
          <w:rPr>
            <w:noProof/>
            <w:webHidden/>
          </w:rPr>
          <w:t>5</w:t>
        </w:r>
        <w:r w:rsidR="00182559" w:rsidRPr="00C731A1">
          <w:rPr>
            <w:noProof/>
            <w:webHidden/>
          </w:rPr>
          <w:fldChar w:fldCharType="end"/>
        </w:r>
      </w:hyperlink>
    </w:p>
    <w:p w14:paraId="792C290B" w14:textId="60F6A9BE" w:rsidR="00182559" w:rsidRPr="00C731A1" w:rsidRDefault="001E5E49">
      <w:pPr>
        <w:pStyle w:val="TM2"/>
        <w:rPr>
          <w:rFonts w:eastAsiaTheme="minorEastAsia"/>
          <w:noProof/>
          <w:lang w:eastAsia="fr-FR"/>
        </w:rPr>
      </w:pPr>
      <w:hyperlink w:anchor="_Toc519809847" w:history="1">
        <w:r w:rsidR="00182559" w:rsidRPr="00C731A1">
          <w:rPr>
            <w:rStyle w:val="Lienhypertexte"/>
            <w:rFonts w:cstheme="minorHAnsi"/>
            <w:noProof/>
            <w:color w:val="auto"/>
          </w:rPr>
          <w:t>II.</w:t>
        </w:r>
        <w:r w:rsidR="00182559" w:rsidRPr="00C731A1">
          <w:rPr>
            <w:rFonts w:eastAsiaTheme="minorEastAsia"/>
            <w:noProof/>
            <w:lang w:eastAsia="fr-FR"/>
          </w:rPr>
          <w:tab/>
        </w:r>
        <w:r w:rsidR="00182559" w:rsidRPr="00C731A1">
          <w:rPr>
            <w:rStyle w:val="Lienhypertexte"/>
            <w:rFonts w:cstheme="minorHAnsi"/>
            <w:noProof/>
            <w:color w:val="auto"/>
          </w:rPr>
          <w:t>Proposition de solutions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_Toc519809847 \h </w:instrText>
        </w:r>
        <w:r w:rsidR="00182559" w:rsidRPr="00C731A1">
          <w:rPr>
            <w:noProof/>
            <w:webHidden/>
          </w:rPr>
        </w:r>
        <w:r w:rsidR="00182559" w:rsidRPr="00C731A1">
          <w:rPr>
            <w:noProof/>
            <w:webHidden/>
          </w:rPr>
          <w:fldChar w:fldCharType="separate"/>
        </w:r>
        <w:r w:rsidR="00182559" w:rsidRPr="00C731A1">
          <w:rPr>
            <w:noProof/>
            <w:webHidden/>
          </w:rPr>
          <w:t>5</w:t>
        </w:r>
        <w:r w:rsidR="00182559" w:rsidRPr="00C731A1">
          <w:rPr>
            <w:noProof/>
            <w:webHidden/>
          </w:rPr>
          <w:fldChar w:fldCharType="end"/>
        </w:r>
      </w:hyperlink>
    </w:p>
    <w:p w14:paraId="2E2F88CD" w14:textId="59E31A42" w:rsidR="00182559" w:rsidRPr="00C731A1" w:rsidRDefault="001E5E49">
      <w:pPr>
        <w:pStyle w:val="TM1"/>
        <w:rPr>
          <w:rFonts w:eastAsiaTheme="minorEastAsia"/>
          <w:color w:val="auto"/>
          <w:lang w:eastAsia="fr-FR"/>
        </w:rPr>
      </w:pPr>
      <w:hyperlink w:anchor="_Toc519809848" w:history="1">
        <w:r w:rsidR="00182559" w:rsidRPr="00C731A1">
          <w:rPr>
            <w:rStyle w:val="Lienhypertexte"/>
            <w:rFonts w:cstheme="minorHAnsi"/>
            <w:color w:val="auto"/>
          </w:rPr>
          <w:t>D.</w:t>
        </w:r>
        <w:r w:rsidR="00182559" w:rsidRPr="00C731A1">
          <w:rPr>
            <w:rFonts w:eastAsiaTheme="minorEastAsia"/>
            <w:color w:val="auto"/>
            <w:lang w:eastAsia="fr-FR"/>
          </w:rPr>
          <w:tab/>
        </w:r>
        <w:r w:rsidR="00182559" w:rsidRPr="00C731A1">
          <w:rPr>
            <w:rStyle w:val="Lienhypertexte"/>
            <w:rFonts w:cstheme="minorHAnsi"/>
            <w:color w:val="auto"/>
          </w:rPr>
          <w:t>windows server 2016</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_Toc519809848 \h </w:instrText>
        </w:r>
        <w:r w:rsidR="00182559" w:rsidRPr="00C731A1">
          <w:rPr>
            <w:webHidden/>
            <w:color w:val="auto"/>
          </w:rPr>
        </w:r>
        <w:r w:rsidR="00182559" w:rsidRPr="00C731A1">
          <w:rPr>
            <w:webHidden/>
            <w:color w:val="auto"/>
          </w:rPr>
          <w:fldChar w:fldCharType="separate"/>
        </w:r>
        <w:r w:rsidR="00182559" w:rsidRPr="00C731A1">
          <w:rPr>
            <w:webHidden/>
            <w:color w:val="auto"/>
          </w:rPr>
          <w:t>8</w:t>
        </w:r>
        <w:r w:rsidR="00182559" w:rsidRPr="00C731A1">
          <w:rPr>
            <w:webHidden/>
            <w:color w:val="auto"/>
          </w:rPr>
          <w:fldChar w:fldCharType="end"/>
        </w:r>
      </w:hyperlink>
    </w:p>
    <w:p w14:paraId="709FF969" w14:textId="4E00FA98" w:rsidR="00182559" w:rsidRPr="00C731A1" w:rsidRDefault="001E5E49">
      <w:pPr>
        <w:pStyle w:val="TM2"/>
        <w:rPr>
          <w:rFonts w:eastAsiaTheme="minorEastAsia"/>
          <w:noProof/>
          <w:lang w:eastAsia="fr-FR"/>
        </w:rPr>
      </w:pPr>
      <w:hyperlink w:anchor="_Toc519809849" w:history="1">
        <w:r w:rsidR="00182559" w:rsidRPr="00C731A1">
          <w:rPr>
            <w:rStyle w:val="Lienhypertexte"/>
            <w:rFonts w:cstheme="minorHAnsi"/>
            <w:noProof/>
            <w:color w:val="auto"/>
          </w:rPr>
          <w:t>I.</w:t>
        </w:r>
        <w:r w:rsidR="00182559" w:rsidRPr="00C731A1">
          <w:rPr>
            <w:rFonts w:eastAsiaTheme="minorEastAsia"/>
            <w:noProof/>
            <w:lang w:eastAsia="fr-FR"/>
          </w:rPr>
          <w:tab/>
        </w:r>
        <w:r w:rsidR="00182559" w:rsidRPr="00C731A1">
          <w:rPr>
            <w:rStyle w:val="Lienhypertexte"/>
            <w:rFonts w:cstheme="minorHAnsi"/>
            <w:noProof/>
            <w:color w:val="auto"/>
          </w:rPr>
          <w:t>Présentation de Windows Server</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_Toc519809849 \h </w:instrText>
        </w:r>
        <w:r w:rsidR="00182559" w:rsidRPr="00C731A1">
          <w:rPr>
            <w:noProof/>
            <w:webHidden/>
          </w:rPr>
        </w:r>
        <w:r w:rsidR="00182559" w:rsidRPr="00C731A1">
          <w:rPr>
            <w:noProof/>
            <w:webHidden/>
          </w:rPr>
          <w:fldChar w:fldCharType="separate"/>
        </w:r>
        <w:r w:rsidR="00182559" w:rsidRPr="00C731A1">
          <w:rPr>
            <w:noProof/>
            <w:webHidden/>
          </w:rPr>
          <w:t>8</w:t>
        </w:r>
        <w:r w:rsidR="00182559" w:rsidRPr="00C731A1">
          <w:rPr>
            <w:noProof/>
            <w:webHidden/>
          </w:rPr>
          <w:fldChar w:fldCharType="end"/>
        </w:r>
      </w:hyperlink>
    </w:p>
    <w:p w14:paraId="44302249" w14:textId="5EA2FE27" w:rsidR="00182559" w:rsidRPr="00C731A1" w:rsidRDefault="001E5E49">
      <w:pPr>
        <w:pStyle w:val="TM2"/>
        <w:rPr>
          <w:rFonts w:eastAsiaTheme="minorEastAsia"/>
          <w:noProof/>
          <w:lang w:eastAsia="fr-FR"/>
        </w:rPr>
      </w:pPr>
      <w:hyperlink w:anchor="_Toc519809850" w:history="1">
        <w:r w:rsidR="00182559" w:rsidRPr="00C731A1">
          <w:rPr>
            <w:rStyle w:val="Lienhypertexte"/>
            <w:rFonts w:cstheme="minorHAnsi"/>
            <w:noProof/>
            <w:color w:val="auto"/>
          </w:rPr>
          <w:t>II.</w:t>
        </w:r>
        <w:r w:rsidR="00182559" w:rsidRPr="00C731A1">
          <w:rPr>
            <w:rFonts w:eastAsiaTheme="minorEastAsia"/>
            <w:noProof/>
            <w:lang w:eastAsia="fr-FR"/>
          </w:rPr>
          <w:tab/>
        </w:r>
        <w:r w:rsidR="00182559" w:rsidRPr="00C731A1">
          <w:rPr>
            <w:rStyle w:val="Lienhypertexte"/>
            <w:rFonts w:cstheme="minorHAnsi"/>
            <w:noProof/>
            <w:color w:val="auto"/>
          </w:rPr>
          <w:t>Installation de Windows Server 2016</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_Toc519809850 \h </w:instrText>
        </w:r>
        <w:r w:rsidR="00182559" w:rsidRPr="00C731A1">
          <w:rPr>
            <w:noProof/>
            <w:webHidden/>
          </w:rPr>
        </w:r>
        <w:r w:rsidR="00182559" w:rsidRPr="00C731A1">
          <w:rPr>
            <w:noProof/>
            <w:webHidden/>
          </w:rPr>
          <w:fldChar w:fldCharType="separate"/>
        </w:r>
        <w:r w:rsidR="00182559" w:rsidRPr="00C731A1">
          <w:rPr>
            <w:noProof/>
            <w:webHidden/>
          </w:rPr>
          <w:t>8</w:t>
        </w:r>
        <w:r w:rsidR="00182559" w:rsidRPr="00C731A1">
          <w:rPr>
            <w:noProof/>
            <w:webHidden/>
          </w:rPr>
          <w:fldChar w:fldCharType="end"/>
        </w:r>
      </w:hyperlink>
    </w:p>
    <w:p w14:paraId="05A02F27" w14:textId="1B044DCA" w:rsidR="00182559" w:rsidRPr="00C731A1" w:rsidRDefault="001E5E49">
      <w:pPr>
        <w:pStyle w:val="TM2"/>
        <w:rPr>
          <w:rFonts w:eastAsiaTheme="minorEastAsia"/>
          <w:noProof/>
          <w:lang w:eastAsia="fr-FR"/>
        </w:rPr>
      </w:pPr>
      <w:hyperlink w:anchor="_Toc519809851" w:history="1">
        <w:r w:rsidR="00182559" w:rsidRPr="00C731A1">
          <w:rPr>
            <w:rStyle w:val="Lienhypertexte"/>
            <w:rFonts w:eastAsiaTheme="minorBidi" w:cstheme="minorHAnsi"/>
            <w:noProof/>
            <w:color w:val="auto"/>
          </w:rPr>
          <w:t>III.</w:t>
        </w:r>
        <w:r w:rsidR="00182559" w:rsidRPr="00C731A1">
          <w:rPr>
            <w:rFonts w:eastAsiaTheme="minorEastAsia"/>
            <w:noProof/>
            <w:lang w:eastAsia="fr-FR"/>
          </w:rPr>
          <w:tab/>
        </w:r>
        <w:r w:rsidR="00182559" w:rsidRPr="00C731A1">
          <w:rPr>
            <w:rStyle w:val="Lienhypertexte"/>
            <w:rFonts w:cstheme="minorHAnsi"/>
            <w:noProof/>
            <w:color w:val="auto"/>
          </w:rPr>
          <w:t>Ajout des rôles et services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_Toc519809851 \h </w:instrText>
        </w:r>
        <w:r w:rsidR="00182559" w:rsidRPr="00C731A1">
          <w:rPr>
            <w:noProof/>
            <w:webHidden/>
          </w:rPr>
        </w:r>
        <w:r w:rsidR="00182559" w:rsidRPr="00C731A1">
          <w:rPr>
            <w:noProof/>
            <w:webHidden/>
          </w:rPr>
          <w:fldChar w:fldCharType="separate"/>
        </w:r>
        <w:r w:rsidR="00182559" w:rsidRPr="00C731A1">
          <w:rPr>
            <w:noProof/>
            <w:webHidden/>
          </w:rPr>
          <w:t>12</w:t>
        </w:r>
        <w:r w:rsidR="00182559" w:rsidRPr="00C731A1">
          <w:rPr>
            <w:noProof/>
            <w:webHidden/>
          </w:rPr>
          <w:fldChar w:fldCharType="end"/>
        </w:r>
      </w:hyperlink>
    </w:p>
    <w:p w14:paraId="6D3D9C78" w14:textId="5FD7D263" w:rsidR="00182559" w:rsidRPr="00C731A1" w:rsidRDefault="001E5E49">
      <w:pPr>
        <w:pStyle w:val="TM2"/>
        <w:rPr>
          <w:rFonts w:eastAsiaTheme="minorEastAsia"/>
          <w:noProof/>
          <w:lang w:eastAsia="fr-FR"/>
        </w:rPr>
      </w:pPr>
      <w:hyperlink w:anchor="_Toc519809852" w:history="1">
        <w:r w:rsidR="00182559" w:rsidRPr="00C731A1">
          <w:rPr>
            <w:rStyle w:val="Lienhypertexte"/>
            <w:rFonts w:cstheme="minorHAnsi"/>
            <w:noProof/>
            <w:color w:val="auto"/>
          </w:rPr>
          <w:t>IV.</w:t>
        </w:r>
        <w:r w:rsidR="00182559" w:rsidRPr="00C731A1">
          <w:rPr>
            <w:rFonts w:eastAsiaTheme="minorEastAsia"/>
            <w:noProof/>
            <w:lang w:eastAsia="fr-FR"/>
          </w:rPr>
          <w:tab/>
        </w:r>
        <w:r w:rsidR="00182559" w:rsidRPr="00C731A1">
          <w:rPr>
            <w:rStyle w:val="Lienhypertexte"/>
            <w:rFonts w:cstheme="minorHAnsi"/>
            <w:noProof/>
            <w:color w:val="auto"/>
          </w:rPr>
          <w:t>Ajout du service d’impression</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_Toc519809852 \h </w:instrText>
        </w:r>
        <w:r w:rsidR="00182559" w:rsidRPr="00C731A1">
          <w:rPr>
            <w:noProof/>
            <w:webHidden/>
          </w:rPr>
        </w:r>
        <w:r w:rsidR="00182559" w:rsidRPr="00C731A1">
          <w:rPr>
            <w:noProof/>
            <w:webHidden/>
          </w:rPr>
          <w:fldChar w:fldCharType="separate"/>
        </w:r>
        <w:r w:rsidR="00182559" w:rsidRPr="00C731A1">
          <w:rPr>
            <w:noProof/>
            <w:webHidden/>
          </w:rPr>
          <w:t>14</w:t>
        </w:r>
        <w:r w:rsidR="00182559" w:rsidRPr="00C731A1">
          <w:rPr>
            <w:noProof/>
            <w:webHidden/>
          </w:rPr>
          <w:fldChar w:fldCharType="end"/>
        </w:r>
      </w:hyperlink>
    </w:p>
    <w:p w14:paraId="6FA8955C" w14:textId="2711F730" w:rsidR="00182559" w:rsidRPr="00C731A1" w:rsidRDefault="001E5E49">
      <w:pPr>
        <w:pStyle w:val="TM1"/>
        <w:rPr>
          <w:rFonts w:eastAsiaTheme="minorEastAsia"/>
          <w:color w:val="auto"/>
          <w:lang w:eastAsia="fr-FR"/>
        </w:rPr>
      </w:pPr>
      <w:hyperlink w:anchor="_Toc519809853" w:history="1">
        <w:r w:rsidR="00182559" w:rsidRPr="00C731A1">
          <w:rPr>
            <w:rStyle w:val="Lienhypertexte"/>
            <w:rFonts w:cstheme="minorHAnsi"/>
            <w:color w:val="auto"/>
          </w:rPr>
          <w:t>E.</w:t>
        </w:r>
        <w:r w:rsidR="00182559" w:rsidRPr="00C731A1">
          <w:rPr>
            <w:rFonts w:eastAsiaTheme="minorEastAsia"/>
            <w:color w:val="auto"/>
            <w:lang w:eastAsia="fr-FR"/>
          </w:rPr>
          <w:tab/>
        </w:r>
        <w:r w:rsidR="00182559" w:rsidRPr="00C731A1">
          <w:rPr>
            <w:rStyle w:val="Lienhypertexte"/>
            <w:rFonts w:cstheme="minorHAnsi"/>
            <w:color w:val="auto"/>
          </w:rPr>
          <w:t>Le serveur Linux</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_Toc519809853 \h </w:instrText>
        </w:r>
        <w:r w:rsidR="00182559" w:rsidRPr="00C731A1">
          <w:rPr>
            <w:webHidden/>
            <w:color w:val="auto"/>
          </w:rPr>
        </w:r>
        <w:r w:rsidR="00182559" w:rsidRPr="00C731A1">
          <w:rPr>
            <w:webHidden/>
            <w:color w:val="auto"/>
          </w:rPr>
          <w:fldChar w:fldCharType="separate"/>
        </w:r>
        <w:r w:rsidR="00182559" w:rsidRPr="00C731A1">
          <w:rPr>
            <w:webHidden/>
            <w:color w:val="auto"/>
          </w:rPr>
          <w:t>25</w:t>
        </w:r>
        <w:r w:rsidR="00182559" w:rsidRPr="00C731A1">
          <w:rPr>
            <w:webHidden/>
            <w:color w:val="auto"/>
          </w:rPr>
          <w:fldChar w:fldCharType="end"/>
        </w:r>
      </w:hyperlink>
    </w:p>
    <w:p w14:paraId="3176EEAC" w14:textId="62C9EF7C" w:rsidR="00182559" w:rsidRPr="00C731A1" w:rsidRDefault="001E5E49">
      <w:pPr>
        <w:pStyle w:val="TM2"/>
        <w:rPr>
          <w:rFonts w:eastAsiaTheme="minorEastAsia"/>
          <w:noProof/>
          <w:lang w:eastAsia="fr-FR"/>
        </w:rPr>
      </w:pPr>
      <w:hyperlink w:anchor="_Toc519809854" w:history="1">
        <w:r w:rsidR="00182559" w:rsidRPr="00C731A1">
          <w:rPr>
            <w:rStyle w:val="Lienhypertexte"/>
            <w:rFonts w:cstheme="minorHAnsi"/>
            <w:noProof/>
            <w:color w:val="auto"/>
          </w:rPr>
          <w:t>I.</w:t>
        </w:r>
        <w:r w:rsidR="00182559" w:rsidRPr="00C731A1">
          <w:rPr>
            <w:rFonts w:eastAsiaTheme="minorEastAsia"/>
            <w:noProof/>
            <w:lang w:eastAsia="fr-FR"/>
          </w:rPr>
          <w:tab/>
        </w:r>
        <w:r w:rsidR="00182559" w:rsidRPr="00C731A1">
          <w:rPr>
            <w:rStyle w:val="Lienhypertexte"/>
            <w:rFonts w:cstheme="minorHAnsi"/>
            <w:noProof/>
            <w:color w:val="auto"/>
          </w:rPr>
          <w:t>Linux ? Debian ? Qu’est-ce que c’est ?</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_Toc519809854 \h </w:instrText>
        </w:r>
        <w:r w:rsidR="00182559" w:rsidRPr="00C731A1">
          <w:rPr>
            <w:noProof/>
            <w:webHidden/>
          </w:rPr>
        </w:r>
        <w:r w:rsidR="00182559" w:rsidRPr="00C731A1">
          <w:rPr>
            <w:noProof/>
            <w:webHidden/>
          </w:rPr>
          <w:fldChar w:fldCharType="separate"/>
        </w:r>
        <w:r w:rsidR="00182559" w:rsidRPr="00C731A1">
          <w:rPr>
            <w:noProof/>
            <w:webHidden/>
          </w:rPr>
          <w:t>25</w:t>
        </w:r>
        <w:r w:rsidR="00182559" w:rsidRPr="00C731A1">
          <w:rPr>
            <w:noProof/>
            <w:webHidden/>
          </w:rPr>
          <w:fldChar w:fldCharType="end"/>
        </w:r>
      </w:hyperlink>
    </w:p>
    <w:p w14:paraId="3AAF06E4" w14:textId="59A0F90F" w:rsidR="00182559" w:rsidRPr="00C731A1" w:rsidRDefault="001E5E49">
      <w:pPr>
        <w:pStyle w:val="TM2"/>
        <w:rPr>
          <w:rFonts w:eastAsiaTheme="minorEastAsia"/>
          <w:noProof/>
          <w:lang w:eastAsia="fr-FR"/>
        </w:rPr>
      </w:pPr>
      <w:hyperlink w:anchor="_Toc519809855" w:history="1">
        <w:r w:rsidR="00182559" w:rsidRPr="00C731A1">
          <w:rPr>
            <w:rStyle w:val="Lienhypertexte"/>
            <w:rFonts w:cstheme="minorHAnsi"/>
            <w:noProof/>
            <w:color w:val="auto"/>
          </w:rPr>
          <w:t>II.</w:t>
        </w:r>
        <w:r w:rsidR="00182559" w:rsidRPr="00C731A1">
          <w:rPr>
            <w:rFonts w:eastAsiaTheme="minorEastAsia"/>
            <w:noProof/>
            <w:lang w:eastAsia="fr-FR"/>
          </w:rPr>
          <w:tab/>
        </w:r>
        <w:r w:rsidR="00182559" w:rsidRPr="00C731A1">
          <w:rPr>
            <w:rStyle w:val="Lienhypertexte"/>
            <w:rFonts w:cstheme="minorHAnsi"/>
            <w:noProof/>
            <w:color w:val="auto"/>
          </w:rPr>
          <w:t>Serveur SAMBA</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_Toc519809855 \h </w:instrText>
        </w:r>
        <w:r w:rsidR="00182559" w:rsidRPr="00C731A1">
          <w:rPr>
            <w:noProof/>
            <w:webHidden/>
          </w:rPr>
        </w:r>
        <w:r w:rsidR="00182559" w:rsidRPr="00C731A1">
          <w:rPr>
            <w:noProof/>
            <w:webHidden/>
          </w:rPr>
          <w:fldChar w:fldCharType="separate"/>
        </w:r>
        <w:r w:rsidR="00182559" w:rsidRPr="00C731A1">
          <w:rPr>
            <w:noProof/>
            <w:webHidden/>
          </w:rPr>
          <w:t>26</w:t>
        </w:r>
        <w:r w:rsidR="00182559" w:rsidRPr="00C731A1">
          <w:rPr>
            <w:noProof/>
            <w:webHidden/>
          </w:rPr>
          <w:fldChar w:fldCharType="end"/>
        </w:r>
      </w:hyperlink>
    </w:p>
    <w:p w14:paraId="67A81A77" w14:textId="4A0226EE" w:rsidR="00182559" w:rsidRPr="00C731A1" w:rsidRDefault="001E5E49">
      <w:pPr>
        <w:pStyle w:val="TM2"/>
        <w:rPr>
          <w:rFonts w:eastAsiaTheme="minorEastAsia"/>
          <w:noProof/>
          <w:lang w:eastAsia="fr-FR"/>
        </w:rPr>
      </w:pPr>
      <w:hyperlink w:anchor="_Toc519809856" w:history="1">
        <w:r w:rsidR="00182559" w:rsidRPr="00C731A1">
          <w:rPr>
            <w:rStyle w:val="Lienhypertexte"/>
            <w:rFonts w:cstheme="minorHAnsi"/>
            <w:noProof/>
            <w:color w:val="auto"/>
          </w:rPr>
          <w:t>III.</w:t>
        </w:r>
        <w:r w:rsidR="00182559" w:rsidRPr="00C731A1">
          <w:rPr>
            <w:rFonts w:eastAsiaTheme="minorEastAsia"/>
            <w:noProof/>
            <w:lang w:eastAsia="fr-FR"/>
          </w:rPr>
          <w:tab/>
        </w:r>
        <w:r w:rsidR="00182559" w:rsidRPr="00C731A1">
          <w:rPr>
            <w:rStyle w:val="Lienhypertexte"/>
            <w:rFonts w:cstheme="minorHAnsi"/>
            <w:noProof/>
            <w:color w:val="auto"/>
          </w:rPr>
          <w:t>Le serveur NFS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_Toc519809856 \h </w:instrText>
        </w:r>
        <w:r w:rsidR="00182559" w:rsidRPr="00C731A1">
          <w:rPr>
            <w:noProof/>
            <w:webHidden/>
          </w:rPr>
        </w:r>
        <w:r w:rsidR="00182559" w:rsidRPr="00C731A1">
          <w:rPr>
            <w:noProof/>
            <w:webHidden/>
          </w:rPr>
          <w:fldChar w:fldCharType="separate"/>
        </w:r>
        <w:r w:rsidR="00182559" w:rsidRPr="00C731A1">
          <w:rPr>
            <w:noProof/>
            <w:webHidden/>
          </w:rPr>
          <w:t>28</w:t>
        </w:r>
        <w:r w:rsidR="00182559" w:rsidRPr="00C731A1">
          <w:rPr>
            <w:noProof/>
            <w:webHidden/>
          </w:rPr>
          <w:fldChar w:fldCharType="end"/>
        </w:r>
      </w:hyperlink>
    </w:p>
    <w:p w14:paraId="370C2591" w14:textId="6F5A7B34" w:rsidR="00182559" w:rsidRPr="00C731A1" w:rsidRDefault="001E5E49">
      <w:pPr>
        <w:pStyle w:val="TM2"/>
        <w:rPr>
          <w:rFonts w:eastAsiaTheme="minorEastAsia"/>
          <w:noProof/>
          <w:lang w:eastAsia="fr-FR"/>
        </w:rPr>
      </w:pPr>
      <w:hyperlink w:anchor="_Toc519809857" w:history="1">
        <w:r w:rsidR="00182559" w:rsidRPr="00C731A1">
          <w:rPr>
            <w:rStyle w:val="Lienhypertexte"/>
            <w:rFonts w:cstheme="minorHAnsi"/>
            <w:noProof/>
            <w:color w:val="auto"/>
          </w:rPr>
          <w:t>IV.</w:t>
        </w:r>
        <w:r w:rsidR="00182559" w:rsidRPr="00C731A1">
          <w:rPr>
            <w:rFonts w:eastAsiaTheme="minorEastAsia"/>
            <w:noProof/>
            <w:lang w:eastAsia="fr-FR"/>
          </w:rPr>
          <w:tab/>
        </w:r>
        <w:r w:rsidR="00182559" w:rsidRPr="00C731A1">
          <w:rPr>
            <w:rStyle w:val="Lienhypertexte"/>
            <w:rFonts w:cstheme="minorHAnsi"/>
            <w:noProof/>
            <w:color w:val="auto"/>
          </w:rPr>
          <w:t>Le serveur FTP</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_Toc519809857 \h </w:instrText>
        </w:r>
        <w:r w:rsidR="00182559" w:rsidRPr="00C731A1">
          <w:rPr>
            <w:noProof/>
            <w:webHidden/>
          </w:rPr>
        </w:r>
        <w:r w:rsidR="00182559" w:rsidRPr="00C731A1">
          <w:rPr>
            <w:noProof/>
            <w:webHidden/>
          </w:rPr>
          <w:fldChar w:fldCharType="separate"/>
        </w:r>
        <w:r w:rsidR="00182559" w:rsidRPr="00C731A1">
          <w:rPr>
            <w:noProof/>
            <w:webHidden/>
          </w:rPr>
          <w:t>34</w:t>
        </w:r>
        <w:r w:rsidR="00182559" w:rsidRPr="00C731A1">
          <w:rPr>
            <w:noProof/>
            <w:webHidden/>
          </w:rPr>
          <w:fldChar w:fldCharType="end"/>
        </w:r>
      </w:hyperlink>
    </w:p>
    <w:p w14:paraId="6809F973" w14:textId="72397048" w:rsidR="00182559" w:rsidRPr="00C731A1" w:rsidRDefault="001E5E49">
      <w:pPr>
        <w:pStyle w:val="TM1"/>
        <w:rPr>
          <w:rFonts w:eastAsiaTheme="minorEastAsia"/>
          <w:color w:val="auto"/>
          <w:lang w:eastAsia="fr-FR"/>
        </w:rPr>
      </w:pPr>
      <w:hyperlink w:anchor="_Toc519809858" w:history="1">
        <w:r w:rsidR="00182559" w:rsidRPr="00C731A1">
          <w:rPr>
            <w:rStyle w:val="Lienhypertexte"/>
            <w:rFonts w:cstheme="minorHAnsi"/>
            <w:color w:val="auto"/>
          </w:rPr>
          <w:t>F.</w:t>
        </w:r>
        <w:r w:rsidR="00182559" w:rsidRPr="00C731A1">
          <w:rPr>
            <w:rFonts w:eastAsiaTheme="minorEastAsia"/>
            <w:color w:val="auto"/>
            <w:lang w:eastAsia="fr-FR"/>
          </w:rPr>
          <w:tab/>
        </w:r>
        <w:r w:rsidR="00182559" w:rsidRPr="00C731A1">
          <w:rPr>
            <w:rStyle w:val="Lienhypertexte"/>
            <w:rFonts w:cstheme="minorHAnsi"/>
            <w:color w:val="auto"/>
          </w:rPr>
          <w:t>Conclusion</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_Toc519809858 \h </w:instrText>
        </w:r>
        <w:r w:rsidR="00182559" w:rsidRPr="00C731A1">
          <w:rPr>
            <w:webHidden/>
            <w:color w:val="auto"/>
          </w:rPr>
        </w:r>
        <w:r w:rsidR="00182559" w:rsidRPr="00C731A1">
          <w:rPr>
            <w:webHidden/>
            <w:color w:val="auto"/>
          </w:rPr>
          <w:fldChar w:fldCharType="separate"/>
        </w:r>
        <w:r w:rsidR="00182559" w:rsidRPr="00C731A1">
          <w:rPr>
            <w:webHidden/>
            <w:color w:val="auto"/>
          </w:rPr>
          <w:t>38</w:t>
        </w:r>
        <w:r w:rsidR="00182559" w:rsidRPr="00C731A1">
          <w:rPr>
            <w:webHidden/>
            <w:color w:val="auto"/>
          </w:rPr>
          <w:fldChar w:fldCharType="end"/>
        </w:r>
      </w:hyperlink>
    </w:p>
    <w:p w14:paraId="61B39F72" w14:textId="63541AE5" w:rsidR="00182559" w:rsidRPr="00C731A1" w:rsidRDefault="001E5E49">
      <w:pPr>
        <w:pStyle w:val="TM2"/>
        <w:rPr>
          <w:rFonts w:eastAsiaTheme="minorEastAsia"/>
          <w:noProof/>
          <w:lang w:eastAsia="fr-FR"/>
        </w:rPr>
      </w:pPr>
      <w:hyperlink w:anchor="_Toc519809859" w:history="1">
        <w:r w:rsidR="00182559" w:rsidRPr="00C731A1">
          <w:rPr>
            <w:rStyle w:val="Lienhypertexte"/>
            <w:rFonts w:cstheme="minorHAnsi"/>
            <w:noProof/>
            <w:color w:val="auto"/>
          </w:rPr>
          <w:t>I.</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_Toc519809859 \h </w:instrText>
        </w:r>
        <w:r w:rsidR="00182559" w:rsidRPr="00C731A1">
          <w:rPr>
            <w:noProof/>
            <w:webHidden/>
          </w:rPr>
        </w:r>
        <w:r w:rsidR="00182559" w:rsidRPr="00C731A1">
          <w:rPr>
            <w:noProof/>
            <w:webHidden/>
          </w:rPr>
          <w:fldChar w:fldCharType="separate"/>
        </w:r>
        <w:r w:rsidR="00182559" w:rsidRPr="00C731A1">
          <w:rPr>
            <w:noProof/>
            <w:webHidden/>
          </w:rPr>
          <w:t>38</w:t>
        </w:r>
        <w:r w:rsidR="00182559" w:rsidRPr="00C731A1">
          <w:rPr>
            <w:noProof/>
            <w:webHidden/>
          </w:rPr>
          <w:fldChar w:fldCharType="end"/>
        </w:r>
      </w:hyperlink>
    </w:p>
    <w:p w14:paraId="42F8BD1E" w14:textId="2F8C86E5" w:rsidR="00182559" w:rsidRPr="00C731A1" w:rsidRDefault="001E5E49">
      <w:pPr>
        <w:pStyle w:val="TM1"/>
        <w:rPr>
          <w:rFonts w:eastAsiaTheme="minorEastAsia"/>
          <w:color w:val="auto"/>
          <w:lang w:eastAsia="fr-FR"/>
        </w:rPr>
      </w:pPr>
      <w:hyperlink w:anchor="_Toc519809860" w:history="1">
        <w:r w:rsidR="00182559" w:rsidRPr="00C731A1">
          <w:rPr>
            <w:rStyle w:val="Lienhypertexte"/>
            <w:rFonts w:cstheme="minorHAnsi"/>
            <w:color w:val="auto"/>
          </w:rPr>
          <w:t>G.</w:t>
        </w:r>
        <w:r w:rsidR="00182559" w:rsidRPr="00C731A1">
          <w:rPr>
            <w:rFonts w:eastAsiaTheme="minorEastAsia"/>
            <w:color w:val="auto"/>
            <w:lang w:eastAsia="fr-FR"/>
          </w:rPr>
          <w:tab/>
        </w:r>
        <w:r w:rsidR="00182559" w:rsidRPr="00C731A1">
          <w:rPr>
            <w:rStyle w:val="Lienhypertexte"/>
            <w:rFonts w:cstheme="minorHAnsi"/>
            <w:color w:val="auto"/>
          </w:rPr>
          <w:t>Annexe</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_Toc519809860 \h </w:instrText>
        </w:r>
        <w:r w:rsidR="00182559" w:rsidRPr="00C731A1">
          <w:rPr>
            <w:webHidden/>
            <w:color w:val="auto"/>
          </w:rPr>
        </w:r>
        <w:r w:rsidR="00182559" w:rsidRPr="00C731A1">
          <w:rPr>
            <w:webHidden/>
            <w:color w:val="auto"/>
          </w:rPr>
          <w:fldChar w:fldCharType="separate"/>
        </w:r>
        <w:r w:rsidR="00182559" w:rsidRPr="00C731A1">
          <w:rPr>
            <w:webHidden/>
            <w:color w:val="auto"/>
          </w:rPr>
          <w:t>39</w:t>
        </w:r>
        <w:r w:rsidR="00182559" w:rsidRPr="00C731A1">
          <w:rPr>
            <w:webHidden/>
            <w:color w:val="auto"/>
          </w:rPr>
          <w:fldChar w:fldCharType="end"/>
        </w:r>
      </w:hyperlink>
    </w:p>
    <w:p w14:paraId="5B7C0688" w14:textId="222358C1" w:rsidR="00182559" w:rsidRPr="00C731A1" w:rsidRDefault="001E5E49">
      <w:pPr>
        <w:pStyle w:val="TM2"/>
        <w:rPr>
          <w:rFonts w:eastAsiaTheme="minorEastAsia"/>
          <w:noProof/>
          <w:lang w:eastAsia="fr-FR"/>
        </w:rPr>
      </w:pPr>
      <w:hyperlink w:anchor="_Toc519809861" w:history="1">
        <w:r w:rsidR="00182559" w:rsidRPr="00C731A1">
          <w:rPr>
            <w:rStyle w:val="Lienhypertexte"/>
            <w:rFonts w:cstheme="minorHAnsi"/>
            <w:noProof/>
            <w:color w:val="auto"/>
          </w:rPr>
          <w:t>I.</w:t>
        </w:r>
        <w:r w:rsidR="00182559" w:rsidRPr="00C731A1">
          <w:rPr>
            <w:rFonts w:eastAsiaTheme="minorEastAsia"/>
            <w:noProof/>
            <w:lang w:eastAsia="fr-FR"/>
          </w:rPr>
          <w:tab/>
        </w:r>
        <w:r w:rsidR="00182559" w:rsidRPr="00C731A1">
          <w:rPr>
            <w:rStyle w:val="Lienhypertexte"/>
            <w:rFonts w:cstheme="minorHAnsi"/>
            <w:noProof/>
            <w:color w:val="auto"/>
          </w:rPr>
          <w:t>Devis</w:t>
        </w:r>
        <w:r w:rsidR="00182559" w:rsidRPr="00C731A1">
          <w:rPr>
            <w:noProof/>
            <w:webHidden/>
          </w:rPr>
          <w:tab/>
        </w:r>
        <w:r w:rsidR="00182559" w:rsidRPr="00C731A1">
          <w:rPr>
            <w:noProof/>
            <w:webHidden/>
          </w:rPr>
          <w:fldChar w:fldCharType="begin"/>
        </w:r>
        <w:r w:rsidR="00182559" w:rsidRPr="00C731A1">
          <w:rPr>
            <w:noProof/>
            <w:webHidden/>
          </w:rPr>
          <w:instrText xml:space="preserve"> PAGEREF _Toc519809861 \h </w:instrText>
        </w:r>
        <w:r w:rsidR="00182559" w:rsidRPr="00C731A1">
          <w:rPr>
            <w:noProof/>
            <w:webHidden/>
          </w:rPr>
        </w:r>
        <w:r w:rsidR="00182559" w:rsidRPr="00C731A1">
          <w:rPr>
            <w:noProof/>
            <w:webHidden/>
          </w:rPr>
          <w:fldChar w:fldCharType="separate"/>
        </w:r>
        <w:r w:rsidR="00182559" w:rsidRPr="00C731A1">
          <w:rPr>
            <w:noProof/>
            <w:webHidden/>
          </w:rPr>
          <w:t>39</w:t>
        </w:r>
        <w:r w:rsidR="00182559" w:rsidRPr="00C731A1">
          <w:rPr>
            <w:noProof/>
            <w:webHidden/>
          </w:rPr>
          <w:fldChar w:fldCharType="end"/>
        </w:r>
      </w:hyperlink>
    </w:p>
    <w:p w14:paraId="4013790E" w14:textId="4170DBAE" w:rsidR="00182559" w:rsidRPr="00C731A1" w:rsidRDefault="001E5E49">
      <w:pPr>
        <w:pStyle w:val="TM1"/>
        <w:rPr>
          <w:rFonts w:eastAsiaTheme="minorEastAsia"/>
          <w:color w:val="auto"/>
          <w:lang w:eastAsia="fr-FR"/>
        </w:rPr>
      </w:pPr>
      <w:hyperlink w:anchor="_Toc519809862" w:history="1">
        <w:r w:rsidR="00182559" w:rsidRPr="00C731A1">
          <w:rPr>
            <w:rStyle w:val="Lienhypertexte"/>
            <w:rFonts w:cstheme="minorHAnsi"/>
            <w:color w:val="auto"/>
          </w:rPr>
          <w:t>H.</w:t>
        </w:r>
        <w:r w:rsidR="00182559" w:rsidRPr="00C731A1">
          <w:rPr>
            <w:rFonts w:eastAsiaTheme="minorEastAsia"/>
            <w:color w:val="auto"/>
            <w:lang w:eastAsia="fr-FR"/>
          </w:rPr>
          <w:tab/>
        </w:r>
        <w:r w:rsidR="00182559" w:rsidRPr="00C731A1">
          <w:rPr>
            <w:rStyle w:val="Lienhypertexte"/>
            <w:rFonts w:cstheme="minorHAnsi"/>
            <w:color w:val="auto"/>
          </w:rPr>
          <w:t>GLOSSAIRE</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_Toc519809862 \h </w:instrText>
        </w:r>
        <w:r w:rsidR="00182559" w:rsidRPr="00C731A1">
          <w:rPr>
            <w:webHidden/>
            <w:color w:val="auto"/>
          </w:rPr>
        </w:r>
        <w:r w:rsidR="00182559" w:rsidRPr="00C731A1">
          <w:rPr>
            <w:webHidden/>
            <w:color w:val="auto"/>
          </w:rPr>
          <w:fldChar w:fldCharType="separate"/>
        </w:r>
        <w:r w:rsidR="00182559" w:rsidRPr="00C731A1">
          <w:rPr>
            <w:webHidden/>
            <w:color w:val="auto"/>
          </w:rPr>
          <w:t>40</w:t>
        </w:r>
        <w:r w:rsidR="00182559" w:rsidRPr="00C731A1">
          <w:rPr>
            <w:webHidden/>
            <w:color w:val="auto"/>
          </w:rPr>
          <w:fldChar w:fldCharType="end"/>
        </w:r>
      </w:hyperlink>
    </w:p>
    <w:p w14:paraId="4617EC45" w14:textId="13F9E526" w:rsidR="00182559" w:rsidRPr="00C731A1" w:rsidRDefault="001E5E49">
      <w:pPr>
        <w:pStyle w:val="TM1"/>
        <w:rPr>
          <w:rFonts w:eastAsiaTheme="minorEastAsia"/>
          <w:color w:val="auto"/>
          <w:lang w:eastAsia="fr-FR"/>
        </w:rPr>
      </w:pPr>
      <w:hyperlink w:anchor="_Toc519809863" w:history="1">
        <w:r w:rsidR="00182559" w:rsidRPr="00C731A1">
          <w:rPr>
            <w:rStyle w:val="Lienhypertexte"/>
            <w:rFonts w:cstheme="minorHAnsi"/>
            <w:color w:val="auto"/>
          </w:rPr>
          <w:t>I.</w:t>
        </w:r>
        <w:r w:rsidR="00182559" w:rsidRPr="00C731A1">
          <w:rPr>
            <w:rFonts w:eastAsiaTheme="minorEastAsia"/>
            <w:color w:val="auto"/>
            <w:lang w:eastAsia="fr-FR"/>
          </w:rPr>
          <w:tab/>
        </w:r>
        <w:r w:rsidR="00182559" w:rsidRPr="00C731A1">
          <w:rPr>
            <w:rStyle w:val="Lienhypertexte"/>
            <w:rFonts w:cstheme="minorHAnsi"/>
            <w:color w:val="auto"/>
          </w:rPr>
          <w:t>Webographie</w:t>
        </w:r>
        <w:r w:rsidR="00182559" w:rsidRPr="00C731A1">
          <w:rPr>
            <w:webHidden/>
            <w:color w:val="auto"/>
          </w:rPr>
          <w:tab/>
        </w:r>
        <w:r w:rsidR="00182559" w:rsidRPr="00C731A1">
          <w:rPr>
            <w:webHidden/>
            <w:color w:val="auto"/>
          </w:rPr>
          <w:fldChar w:fldCharType="begin"/>
        </w:r>
        <w:r w:rsidR="00182559" w:rsidRPr="00C731A1">
          <w:rPr>
            <w:webHidden/>
            <w:color w:val="auto"/>
          </w:rPr>
          <w:instrText xml:space="preserve"> PAGEREF _Toc519809863 \h </w:instrText>
        </w:r>
        <w:r w:rsidR="00182559" w:rsidRPr="00C731A1">
          <w:rPr>
            <w:webHidden/>
            <w:color w:val="auto"/>
          </w:rPr>
        </w:r>
        <w:r w:rsidR="00182559" w:rsidRPr="00C731A1">
          <w:rPr>
            <w:webHidden/>
            <w:color w:val="auto"/>
          </w:rPr>
          <w:fldChar w:fldCharType="separate"/>
        </w:r>
        <w:r w:rsidR="00182559" w:rsidRPr="00C731A1">
          <w:rPr>
            <w:webHidden/>
            <w:color w:val="auto"/>
          </w:rPr>
          <w:t>42</w:t>
        </w:r>
        <w:r w:rsidR="00182559" w:rsidRPr="00C731A1">
          <w:rPr>
            <w:webHidden/>
            <w:color w:val="auto"/>
          </w:rPr>
          <w:fldChar w:fldCharType="end"/>
        </w:r>
      </w:hyperlink>
    </w:p>
    <w:p w14:paraId="557BDF31" w14:textId="1847147E" w:rsidR="00F052E1" w:rsidRPr="00C731A1" w:rsidRDefault="007A496B" w:rsidP="007A496B">
      <w:pPr>
        <w:pStyle w:val="CESItitre"/>
        <w:numPr>
          <w:ilvl w:val="0"/>
          <w:numId w:val="0"/>
        </w:numPr>
        <w:spacing w:line="480" w:lineRule="auto"/>
        <w:ind w:left="360"/>
        <w:rPr>
          <w:rFonts w:asciiTheme="minorHAnsi" w:hAnsiTheme="minorHAnsi" w:cstheme="minorHAnsi"/>
          <w:color w:val="auto"/>
        </w:rPr>
      </w:pPr>
      <w:r w:rsidRPr="00C731A1">
        <w:rPr>
          <w:rFonts w:asciiTheme="minorHAnsi" w:hAnsiTheme="minorHAnsi" w:cstheme="minorHAnsi"/>
          <w:noProof/>
          <w:color w:val="auto"/>
          <w:u w:val="none"/>
        </w:rPr>
        <w:lastRenderedPageBreak/>
        <w:fldChar w:fldCharType="end"/>
      </w:r>
    </w:p>
    <w:p w14:paraId="72A3D3EC" w14:textId="77777777" w:rsidR="0051047E" w:rsidRPr="00C731A1" w:rsidRDefault="0051047E" w:rsidP="0051047E">
      <w:pPr>
        <w:pStyle w:val="CESItitre"/>
        <w:numPr>
          <w:ilvl w:val="0"/>
          <w:numId w:val="0"/>
        </w:numPr>
        <w:spacing w:line="480" w:lineRule="auto"/>
        <w:rPr>
          <w:rFonts w:asciiTheme="minorHAnsi" w:hAnsiTheme="minorHAnsi" w:cstheme="minorHAnsi"/>
          <w:color w:val="auto"/>
        </w:rPr>
      </w:pPr>
    </w:p>
    <w:p w14:paraId="0D0B940D" w14:textId="77777777" w:rsidR="00F052E1" w:rsidRPr="00C731A1" w:rsidRDefault="006E19BF" w:rsidP="00122447">
      <w:pPr>
        <w:pStyle w:val="CESItitre"/>
        <w:numPr>
          <w:ilvl w:val="0"/>
          <w:numId w:val="0"/>
        </w:numPr>
        <w:ind w:left="360"/>
        <w:rPr>
          <w:rFonts w:asciiTheme="minorHAnsi" w:hAnsiTheme="minorHAnsi" w:cstheme="minorHAnsi"/>
          <w:color w:val="auto"/>
        </w:rPr>
      </w:pPr>
      <w:r w:rsidRPr="00C731A1">
        <w:rPr>
          <w:rFonts w:asciiTheme="minorHAnsi" w:hAnsiTheme="minorHAnsi" w:cstheme="minorHAnsi"/>
          <w:color w:val="auto"/>
        </w:rPr>
        <w:br w:type="page"/>
      </w:r>
    </w:p>
    <w:p w14:paraId="52F419F3" w14:textId="77777777" w:rsidR="00122447" w:rsidRPr="00C731A1" w:rsidRDefault="00122447" w:rsidP="00122447">
      <w:pPr>
        <w:pStyle w:val="CESItitre"/>
        <w:rPr>
          <w:rFonts w:asciiTheme="minorHAnsi" w:hAnsiTheme="minorHAnsi" w:cstheme="minorHAnsi"/>
          <w:color w:val="auto"/>
        </w:rPr>
      </w:pPr>
      <w:r w:rsidRPr="00C731A1">
        <w:rPr>
          <w:rFonts w:asciiTheme="minorHAnsi" w:hAnsiTheme="minorHAnsi" w:cstheme="minorHAnsi"/>
          <w:color w:val="auto"/>
        </w:rPr>
        <w:lastRenderedPageBreak/>
        <w:t xml:space="preserve"> </w:t>
      </w:r>
      <w:bookmarkStart w:id="0" w:name="_Toc519801056"/>
      <w:bookmarkStart w:id="1" w:name="_Toc519809836"/>
      <w:r w:rsidRPr="00C731A1">
        <w:rPr>
          <w:rFonts w:asciiTheme="minorHAnsi" w:hAnsiTheme="minorHAnsi" w:cstheme="minorHAnsi"/>
          <w:color w:val="auto"/>
        </w:rPr>
        <w:t>Présentation de l’entreprise</w:t>
      </w:r>
      <w:bookmarkEnd w:id="0"/>
      <w:bookmarkEnd w:id="1"/>
    </w:p>
    <w:p w14:paraId="729F03DD" w14:textId="77777777" w:rsidR="00656486" w:rsidRPr="00C731A1" w:rsidRDefault="00122447" w:rsidP="00656486">
      <w:pPr>
        <w:pStyle w:val="CESIsoustitre1"/>
        <w:rPr>
          <w:rFonts w:cstheme="minorHAnsi"/>
          <w:color w:val="auto"/>
        </w:rPr>
      </w:pPr>
      <w:bookmarkStart w:id="2" w:name="_Toc508729553"/>
      <w:bookmarkStart w:id="3" w:name="_Toc519801057"/>
      <w:bookmarkStart w:id="4" w:name="_Toc519809837"/>
      <w:r w:rsidRPr="00C731A1">
        <w:rPr>
          <w:rFonts w:cstheme="minorHAnsi"/>
          <w:color w:val="auto"/>
        </w:rPr>
        <w:t>Historique de l’entreprise</w:t>
      </w:r>
      <w:bookmarkEnd w:id="2"/>
      <w:bookmarkEnd w:id="3"/>
      <w:bookmarkEnd w:id="4"/>
      <w:r w:rsidRPr="00C731A1">
        <w:rPr>
          <w:rFonts w:cstheme="minorHAnsi"/>
          <w:color w:val="auto"/>
        </w:rPr>
        <w:t xml:space="preserve"> </w:t>
      </w:r>
    </w:p>
    <w:p w14:paraId="5D76DB7D" w14:textId="33DAF969" w:rsidR="00122447" w:rsidRPr="00C731A1" w:rsidRDefault="00122447" w:rsidP="00656486">
      <w:pPr>
        <w:rPr>
          <w:rFonts w:cstheme="minorHAnsi"/>
        </w:rPr>
      </w:pPr>
      <w:r w:rsidRPr="00C731A1">
        <w:rPr>
          <w:rFonts w:cstheme="minorHAnsi"/>
        </w:rPr>
        <w:t>Carstart a été créée en 2012. Notre entreprise est une centrale d’achat dans le domaine du numérique. C’est un regroupement de franchisés, en charge de produire des pièces numériques pour le public et les professionnels.</w:t>
      </w:r>
    </w:p>
    <w:p w14:paraId="0B5F5B92" w14:textId="77777777" w:rsidR="00122447" w:rsidRPr="00C731A1" w:rsidRDefault="00122447" w:rsidP="00122447">
      <w:pPr>
        <w:pStyle w:val="CESIsoustitre1"/>
        <w:rPr>
          <w:rFonts w:cstheme="minorHAnsi"/>
          <w:color w:val="auto"/>
        </w:rPr>
      </w:pPr>
      <w:bookmarkStart w:id="5" w:name="_Toc508729554"/>
      <w:bookmarkStart w:id="6" w:name="_Toc519801058"/>
      <w:bookmarkStart w:id="7" w:name="_Toc519809838"/>
      <w:r w:rsidRPr="00C731A1">
        <w:rPr>
          <w:rFonts w:cstheme="minorHAnsi"/>
          <w:color w:val="auto"/>
        </w:rPr>
        <w:t>Situation sur le march</w:t>
      </w:r>
      <w:bookmarkEnd w:id="5"/>
      <w:r w:rsidRPr="00C731A1">
        <w:rPr>
          <w:rFonts w:cstheme="minorHAnsi"/>
          <w:color w:val="auto"/>
        </w:rPr>
        <w:t>é</w:t>
      </w:r>
      <w:bookmarkEnd w:id="6"/>
      <w:bookmarkEnd w:id="7"/>
    </w:p>
    <w:p w14:paraId="263D0C1E" w14:textId="77777777" w:rsidR="00122447" w:rsidRPr="00C731A1" w:rsidRDefault="00122447" w:rsidP="00E10E31">
      <w:pPr>
        <w:rPr>
          <w:rFonts w:cstheme="minorHAnsi"/>
        </w:rPr>
      </w:pPr>
      <w:r w:rsidRPr="00C731A1">
        <w:rPr>
          <w:rFonts w:cstheme="minorHAnsi"/>
        </w:rPr>
        <w:t>Notre chiffre d’affaire de 2017 est estimé à 2 000 000 € et nous employons 90 salariés.</w:t>
      </w:r>
    </w:p>
    <w:p w14:paraId="3918FC18" w14:textId="77777777" w:rsidR="00122447" w:rsidRPr="00C731A1" w:rsidRDefault="00122447" w:rsidP="00122447">
      <w:pPr>
        <w:pStyle w:val="CESIsoustitre1"/>
        <w:rPr>
          <w:rFonts w:cstheme="minorHAnsi"/>
          <w:color w:val="auto"/>
        </w:rPr>
      </w:pPr>
      <w:bookmarkStart w:id="8" w:name="_Toc508729555"/>
      <w:bookmarkStart w:id="9" w:name="_Toc519801059"/>
      <w:bookmarkStart w:id="10" w:name="_Toc519809839"/>
      <w:r w:rsidRPr="00C731A1">
        <w:rPr>
          <w:rFonts w:cstheme="minorHAnsi"/>
          <w:color w:val="auto"/>
        </w:rPr>
        <w:t>Couverture géographique et réseaux développé</w:t>
      </w:r>
      <w:bookmarkEnd w:id="8"/>
      <w:r w:rsidRPr="00C731A1">
        <w:rPr>
          <w:rFonts w:cstheme="minorHAnsi"/>
          <w:color w:val="auto"/>
        </w:rPr>
        <w:t>s</w:t>
      </w:r>
      <w:bookmarkEnd w:id="9"/>
      <w:bookmarkEnd w:id="10"/>
    </w:p>
    <w:p w14:paraId="771B1AA8" w14:textId="77777777" w:rsidR="00122447" w:rsidRPr="00C731A1" w:rsidRDefault="00122447" w:rsidP="00E10E31">
      <w:pPr>
        <w:rPr>
          <w:rFonts w:cstheme="minorHAnsi"/>
        </w:rPr>
      </w:pPr>
      <w:r w:rsidRPr="00C731A1">
        <w:rPr>
          <w:rFonts w:cstheme="minorHAnsi"/>
        </w:rPr>
        <w:t>Nous nous situons dans une zone d’activité commerciale et nous proposons un service de conseils et d’informations pour notre clientèle.</w:t>
      </w:r>
    </w:p>
    <w:p w14:paraId="282DD888" w14:textId="77777777" w:rsidR="00122447" w:rsidRPr="00C731A1" w:rsidRDefault="00122447" w:rsidP="00122447">
      <w:pPr>
        <w:pStyle w:val="CESIsoustitre1"/>
        <w:rPr>
          <w:rFonts w:cstheme="minorHAnsi"/>
          <w:color w:val="auto"/>
        </w:rPr>
      </w:pPr>
      <w:bookmarkStart w:id="11" w:name="_Toc508729556"/>
      <w:bookmarkStart w:id="12" w:name="_Toc519801060"/>
      <w:bookmarkStart w:id="13" w:name="_Toc519809840"/>
      <w:r w:rsidRPr="00C731A1">
        <w:rPr>
          <w:rFonts w:cstheme="minorHAnsi"/>
          <w:color w:val="auto"/>
        </w:rPr>
        <w:t>Levier de développement</w:t>
      </w:r>
      <w:bookmarkEnd w:id="11"/>
      <w:bookmarkEnd w:id="12"/>
      <w:bookmarkEnd w:id="13"/>
    </w:p>
    <w:p w14:paraId="4491593A" w14:textId="77777777" w:rsidR="00122447" w:rsidRPr="00C731A1" w:rsidRDefault="00122447" w:rsidP="000222C5">
      <w:pPr>
        <w:rPr>
          <w:rFonts w:cstheme="minorHAnsi"/>
        </w:rPr>
      </w:pPr>
      <w:r w:rsidRPr="00C731A1">
        <w:rPr>
          <w:rFonts w:cstheme="minorHAnsi"/>
        </w:rPr>
        <w:t>Notre entreprise souhaite diversifier ses activités dans les nano périphériques ou connectiques.</w:t>
      </w:r>
    </w:p>
    <w:p w14:paraId="7E5D1BBD" w14:textId="77777777" w:rsidR="00122447" w:rsidRPr="00C731A1" w:rsidRDefault="00122447" w:rsidP="000222C5">
      <w:pPr>
        <w:rPr>
          <w:rFonts w:cstheme="minorHAnsi"/>
        </w:rPr>
      </w:pPr>
      <w:r w:rsidRPr="00C731A1">
        <w:rPr>
          <w:rFonts w:cstheme="minorHAnsi"/>
        </w:rPr>
        <w:t>Aujourd’hui, nous avons à faire face aux défis du 21ème siècle en développant des matériaux écologiques, en nous appuyant sur les énergies renouvelables et les constructions à basse consommation énergétique.</w:t>
      </w:r>
    </w:p>
    <w:p w14:paraId="4D087246" w14:textId="35E836F5" w:rsidR="008A6DA1" w:rsidRPr="00C731A1" w:rsidRDefault="00122447" w:rsidP="008A6DA1">
      <w:pPr>
        <w:pStyle w:val="CESIsoustitre1"/>
        <w:rPr>
          <w:rFonts w:cstheme="minorHAnsi"/>
          <w:color w:val="auto"/>
        </w:rPr>
      </w:pPr>
      <w:bookmarkStart w:id="14" w:name="_Toc508729557"/>
      <w:bookmarkStart w:id="15" w:name="_Toc519801061"/>
      <w:bookmarkStart w:id="16" w:name="_Toc519809841"/>
      <w:r w:rsidRPr="00C731A1">
        <w:rPr>
          <w:rFonts w:cstheme="minorHAnsi"/>
          <w:color w:val="auto"/>
        </w:rPr>
        <w:t>Nos partenaire</w:t>
      </w:r>
      <w:bookmarkEnd w:id="14"/>
      <w:r w:rsidR="008A6DA1" w:rsidRPr="00C731A1">
        <w:rPr>
          <w:rFonts w:cstheme="minorHAnsi"/>
          <w:color w:val="auto"/>
        </w:rPr>
        <w:t>s</w:t>
      </w:r>
      <w:bookmarkEnd w:id="15"/>
      <w:bookmarkEnd w:id="16"/>
    </w:p>
    <w:p w14:paraId="65152242" w14:textId="33900AFA" w:rsidR="0063281E" w:rsidRPr="00C731A1" w:rsidRDefault="00122447" w:rsidP="00BF3391">
      <w:pPr>
        <w:rPr>
          <w:rFonts w:cstheme="minorHAnsi"/>
        </w:rPr>
      </w:pPr>
      <w:bookmarkStart w:id="17" w:name="_Toc519782658"/>
      <w:bookmarkStart w:id="18" w:name="_Toc519791568"/>
      <w:r w:rsidRPr="00C731A1">
        <w:rPr>
          <w:rFonts w:cstheme="minorHAnsi"/>
          <w:noProof/>
          <w:lang w:eastAsia="fr-FR"/>
        </w:rPr>
        <w:drawing>
          <wp:inline distT="0" distB="0" distL="0" distR="0" wp14:anchorId="438D5BBF" wp14:editId="2105945E">
            <wp:extent cx="2827265" cy="1104996"/>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btl.png"/>
                    <pic:cNvPicPr/>
                  </pic:nvPicPr>
                  <pic:blipFill>
                    <a:blip r:embed="rId12">
                      <a:extLst>
                        <a:ext uri="{28A0092B-C50C-407E-A947-70E740481C1C}">
                          <a14:useLocalDpi xmlns:a14="http://schemas.microsoft.com/office/drawing/2010/main" val="0"/>
                        </a:ext>
                      </a:extLst>
                    </a:blip>
                    <a:stretch>
                      <a:fillRect/>
                    </a:stretch>
                  </pic:blipFill>
                  <pic:spPr>
                    <a:xfrm>
                      <a:off x="0" y="0"/>
                      <a:ext cx="2827265" cy="1104996"/>
                    </a:xfrm>
                    <a:prstGeom prst="rect">
                      <a:avLst/>
                    </a:prstGeom>
                  </pic:spPr>
                </pic:pic>
              </a:graphicData>
            </a:graphic>
          </wp:inline>
        </w:drawing>
      </w:r>
      <w:r w:rsidRPr="00C731A1">
        <w:rPr>
          <w:rFonts w:cstheme="minorHAnsi"/>
          <w:noProof/>
          <w:lang w:eastAsia="fr-FR"/>
        </w:rPr>
        <w:drawing>
          <wp:inline distT="0" distB="0" distL="0" distR="0" wp14:anchorId="6E1995CA" wp14:editId="669456B3">
            <wp:extent cx="1965960" cy="105156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ous.png"/>
                    <pic:cNvPicPr/>
                  </pic:nvPicPr>
                  <pic:blipFill>
                    <a:blip r:embed="rId13">
                      <a:extLst>
                        <a:ext uri="{28A0092B-C50C-407E-A947-70E740481C1C}">
                          <a14:useLocalDpi xmlns:a14="http://schemas.microsoft.com/office/drawing/2010/main" val="0"/>
                        </a:ext>
                      </a:extLst>
                    </a:blip>
                    <a:stretch>
                      <a:fillRect/>
                    </a:stretch>
                  </pic:blipFill>
                  <pic:spPr>
                    <a:xfrm>
                      <a:off x="0" y="0"/>
                      <a:ext cx="1966134" cy="1051653"/>
                    </a:xfrm>
                    <a:prstGeom prst="rect">
                      <a:avLst/>
                    </a:prstGeom>
                  </pic:spPr>
                </pic:pic>
              </a:graphicData>
            </a:graphic>
          </wp:inline>
        </w:drawing>
      </w:r>
      <w:r w:rsidRPr="00C731A1">
        <w:rPr>
          <w:rFonts w:cstheme="minorHAnsi"/>
          <w:noProof/>
          <w:lang w:eastAsia="fr-FR"/>
        </w:rPr>
        <w:drawing>
          <wp:inline distT="0" distB="0" distL="0" distR="0" wp14:anchorId="63CEF5A7" wp14:editId="15B305B3">
            <wp:extent cx="1783235" cy="586791"/>
            <wp:effectExtent l="0" t="0" r="7620" b="381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t.png"/>
                    <pic:cNvPicPr/>
                  </pic:nvPicPr>
                  <pic:blipFill>
                    <a:blip r:embed="rId14">
                      <a:extLst>
                        <a:ext uri="{28A0092B-C50C-407E-A947-70E740481C1C}">
                          <a14:useLocalDpi xmlns:a14="http://schemas.microsoft.com/office/drawing/2010/main" val="0"/>
                        </a:ext>
                      </a:extLst>
                    </a:blip>
                    <a:stretch>
                      <a:fillRect/>
                    </a:stretch>
                  </pic:blipFill>
                  <pic:spPr>
                    <a:xfrm>
                      <a:off x="0" y="0"/>
                      <a:ext cx="1783235" cy="586791"/>
                    </a:xfrm>
                    <a:prstGeom prst="rect">
                      <a:avLst/>
                    </a:prstGeom>
                  </pic:spPr>
                </pic:pic>
              </a:graphicData>
            </a:graphic>
          </wp:inline>
        </w:drawing>
      </w:r>
      <w:r w:rsidRPr="00C731A1">
        <w:rPr>
          <w:rFonts w:cstheme="minorHAnsi"/>
          <w:noProof/>
          <w:lang w:eastAsia="fr-FR"/>
        </w:rPr>
        <w:drawing>
          <wp:inline distT="0" distB="0" distL="0" distR="0" wp14:anchorId="0FEE6B70" wp14:editId="489C5F22">
            <wp:extent cx="1699407" cy="586791"/>
            <wp:effectExtent l="0" t="0" r="0" b="381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CLD.png"/>
                    <pic:cNvPicPr/>
                  </pic:nvPicPr>
                  <pic:blipFill>
                    <a:blip r:embed="rId15">
                      <a:extLst>
                        <a:ext uri="{28A0092B-C50C-407E-A947-70E740481C1C}">
                          <a14:useLocalDpi xmlns:a14="http://schemas.microsoft.com/office/drawing/2010/main" val="0"/>
                        </a:ext>
                      </a:extLst>
                    </a:blip>
                    <a:stretch>
                      <a:fillRect/>
                    </a:stretch>
                  </pic:blipFill>
                  <pic:spPr>
                    <a:xfrm>
                      <a:off x="0" y="0"/>
                      <a:ext cx="1699407" cy="586791"/>
                    </a:xfrm>
                    <a:prstGeom prst="rect">
                      <a:avLst/>
                    </a:prstGeom>
                  </pic:spPr>
                </pic:pic>
              </a:graphicData>
            </a:graphic>
          </wp:inline>
        </w:drawing>
      </w:r>
      <w:r w:rsidRPr="00C731A1">
        <w:rPr>
          <w:rFonts w:cstheme="minorHAnsi"/>
          <w:noProof/>
          <w:lang w:eastAsia="fr-FR"/>
        </w:rPr>
        <w:drawing>
          <wp:inline distT="0" distB="0" distL="0" distR="0" wp14:anchorId="31FA8514" wp14:editId="72D00F0E">
            <wp:extent cx="701040" cy="685799"/>
            <wp:effectExtent l="0" t="0" r="3810" b="63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6496.png"/>
                    <pic:cNvPicPr/>
                  </pic:nvPicPr>
                  <pic:blipFill rotWithShape="1">
                    <a:blip r:embed="rId16">
                      <a:extLst>
                        <a:ext uri="{28A0092B-C50C-407E-A947-70E740481C1C}">
                          <a14:useLocalDpi xmlns:a14="http://schemas.microsoft.com/office/drawing/2010/main" val="0"/>
                        </a:ext>
                      </a:extLst>
                    </a:blip>
                    <a:srcRect t="3226" r="64341"/>
                    <a:stretch/>
                  </pic:blipFill>
                  <pic:spPr bwMode="auto">
                    <a:xfrm>
                      <a:off x="0" y="0"/>
                      <a:ext cx="701101" cy="685859"/>
                    </a:xfrm>
                    <a:prstGeom prst="rect">
                      <a:avLst/>
                    </a:prstGeom>
                    <a:ln>
                      <a:noFill/>
                    </a:ln>
                    <a:extLst>
                      <a:ext uri="{53640926-AAD7-44D8-BBD7-CCE9431645EC}">
                        <a14:shadowObscured xmlns:a14="http://schemas.microsoft.com/office/drawing/2010/main"/>
                      </a:ext>
                    </a:extLst>
                  </pic:spPr>
                </pic:pic>
              </a:graphicData>
            </a:graphic>
          </wp:inline>
        </w:drawing>
      </w:r>
      <w:bookmarkEnd w:id="17"/>
      <w:bookmarkEnd w:id="18"/>
    </w:p>
    <w:p w14:paraId="3801FAE7" w14:textId="3F0340D7" w:rsidR="009D2D51" w:rsidRPr="00C731A1" w:rsidRDefault="009D2D51" w:rsidP="00BF3391">
      <w:pPr>
        <w:rPr>
          <w:rFonts w:cstheme="minorHAnsi"/>
        </w:rPr>
      </w:pPr>
    </w:p>
    <w:p w14:paraId="7ADB5889" w14:textId="193236EA" w:rsidR="009D2D51" w:rsidRPr="00C731A1" w:rsidRDefault="009D2D51" w:rsidP="00BF3391">
      <w:pPr>
        <w:rPr>
          <w:rFonts w:cstheme="minorHAnsi"/>
        </w:rPr>
      </w:pPr>
    </w:p>
    <w:p w14:paraId="36716FAC" w14:textId="77777777" w:rsidR="009D2D51" w:rsidRPr="00C731A1" w:rsidRDefault="009D2D51" w:rsidP="00BF3391">
      <w:pPr>
        <w:rPr>
          <w:rFonts w:cstheme="minorHAnsi"/>
        </w:rPr>
      </w:pPr>
    </w:p>
    <w:p w14:paraId="4CAB16DF" w14:textId="77777777" w:rsidR="00B95A50" w:rsidRPr="00C731A1" w:rsidRDefault="00B95A50" w:rsidP="00B95A50">
      <w:pPr>
        <w:pStyle w:val="CESItitre"/>
        <w:rPr>
          <w:rFonts w:asciiTheme="minorHAnsi" w:hAnsiTheme="minorHAnsi" w:cstheme="minorHAnsi"/>
          <w:color w:val="auto"/>
        </w:rPr>
      </w:pPr>
      <w:bookmarkStart w:id="19" w:name="_Toc519801062"/>
      <w:bookmarkStart w:id="20" w:name="_Toc519809842"/>
      <w:r w:rsidRPr="00C731A1">
        <w:rPr>
          <w:rFonts w:asciiTheme="minorHAnsi" w:hAnsiTheme="minorHAnsi" w:cstheme="minorHAnsi"/>
          <w:color w:val="auto"/>
        </w:rPr>
        <w:lastRenderedPageBreak/>
        <w:t>Cahier des charges</w:t>
      </w:r>
      <w:bookmarkEnd w:id="19"/>
      <w:bookmarkEnd w:id="20"/>
    </w:p>
    <w:p w14:paraId="33F07465" w14:textId="77777777" w:rsidR="00B95A50" w:rsidRPr="00C731A1" w:rsidRDefault="004043D7" w:rsidP="00B95A50">
      <w:pPr>
        <w:pStyle w:val="CESIsoustitre1"/>
        <w:numPr>
          <w:ilvl w:val="0"/>
          <w:numId w:val="30"/>
        </w:numPr>
        <w:rPr>
          <w:rFonts w:cstheme="minorHAnsi"/>
          <w:color w:val="auto"/>
        </w:rPr>
      </w:pPr>
      <w:bookmarkStart w:id="21" w:name="_Toc519801063"/>
      <w:bookmarkStart w:id="22" w:name="_Toc519809843"/>
      <w:r w:rsidRPr="00C731A1">
        <w:rPr>
          <w:rFonts w:cstheme="minorHAnsi"/>
          <w:color w:val="auto"/>
        </w:rPr>
        <w:t>R</w:t>
      </w:r>
      <w:r w:rsidR="00295EC4" w:rsidRPr="00C731A1">
        <w:rPr>
          <w:rFonts w:cstheme="minorHAnsi"/>
          <w:color w:val="auto"/>
        </w:rPr>
        <w:t>éunion avec le D.A.F</w:t>
      </w:r>
      <w:bookmarkEnd w:id="21"/>
      <w:bookmarkEnd w:id="22"/>
    </w:p>
    <w:p w14:paraId="12B7B39F" w14:textId="77777777" w:rsidR="00295EC4" w:rsidRPr="00C731A1" w:rsidRDefault="00295EC4" w:rsidP="00295EC4">
      <w:pPr>
        <w:rPr>
          <w:rFonts w:cstheme="minorHAnsi"/>
        </w:rPr>
      </w:pPr>
      <w:r w:rsidRPr="00C731A1">
        <w:rPr>
          <w:rFonts w:cstheme="minorHAnsi"/>
        </w:rPr>
        <w:t xml:space="preserve">Maintenant que </w:t>
      </w:r>
      <w:r w:rsidR="003078BB" w:rsidRPr="00C731A1">
        <w:rPr>
          <w:rFonts w:cstheme="minorHAnsi"/>
        </w:rPr>
        <w:t>nous sommes</w:t>
      </w:r>
      <w:r w:rsidRPr="00C731A1">
        <w:rPr>
          <w:rFonts w:cstheme="minorHAnsi"/>
        </w:rPr>
        <w:t xml:space="preserve"> installés dans notre nouveau site depuis 6 mois, il </w:t>
      </w:r>
      <w:r w:rsidR="003078BB" w:rsidRPr="00C731A1">
        <w:rPr>
          <w:rFonts w:cstheme="minorHAnsi"/>
        </w:rPr>
        <w:t>devient</w:t>
      </w:r>
      <w:r w:rsidRPr="00C731A1">
        <w:rPr>
          <w:rFonts w:cstheme="minorHAnsi"/>
        </w:rPr>
        <w:t xml:space="preserve"> </w:t>
      </w:r>
      <w:r w:rsidR="003078BB" w:rsidRPr="00C731A1">
        <w:rPr>
          <w:rFonts w:cstheme="minorHAnsi"/>
        </w:rPr>
        <w:t>évident</w:t>
      </w:r>
      <w:r w:rsidRPr="00C731A1">
        <w:rPr>
          <w:rFonts w:cstheme="minorHAnsi"/>
        </w:rPr>
        <w:t xml:space="preserve"> que nous devons </w:t>
      </w:r>
      <w:r w:rsidR="003078BB" w:rsidRPr="00C731A1">
        <w:rPr>
          <w:rFonts w:cstheme="minorHAnsi"/>
        </w:rPr>
        <w:t>améliorer</w:t>
      </w:r>
      <w:r w:rsidRPr="00C731A1">
        <w:rPr>
          <w:rFonts w:cstheme="minorHAnsi"/>
        </w:rPr>
        <w:t xml:space="preserve"> les infrastructures </w:t>
      </w:r>
      <w:r w:rsidR="003078BB" w:rsidRPr="00C731A1">
        <w:rPr>
          <w:rFonts w:cstheme="minorHAnsi"/>
        </w:rPr>
        <w:t>informatiques</w:t>
      </w:r>
      <w:r w:rsidRPr="00C731A1">
        <w:rPr>
          <w:rFonts w:cstheme="minorHAnsi"/>
        </w:rPr>
        <w:t xml:space="preserve"> car il y a des</w:t>
      </w:r>
      <w:r w:rsidR="00D4482D" w:rsidRPr="00C731A1">
        <w:rPr>
          <w:rFonts w:cstheme="minorHAnsi"/>
        </w:rPr>
        <w:t xml:space="preserve"> problèmes et</w:t>
      </w:r>
      <w:r w:rsidRPr="00C731A1">
        <w:rPr>
          <w:rFonts w:cstheme="minorHAnsi"/>
        </w:rPr>
        <w:t xml:space="preserve"> manques sur ce point</w:t>
      </w:r>
    </w:p>
    <w:p w14:paraId="7E25BC49" w14:textId="77777777" w:rsidR="00295EC4" w:rsidRPr="00C731A1" w:rsidRDefault="00295EC4" w:rsidP="00295EC4">
      <w:pPr>
        <w:rPr>
          <w:rFonts w:cstheme="minorHAnsi"/>
        </w:rPr>
      </w:pPr>
      <w:r w:rsidRPr="00C731A1">
        <w:rPr>
          <w:rFonts w:cstheme="minorHAnsi"/>
        </w:rPr>
        <w:t xml:space="preserve">Le D.A.F à donc souhaité nous rencontrer pour </w:t>
      </w:r>
      <w:r w:rsidR="003078BB" w:rsidRPr="00C731A1">
        <w:rPr>
          <w:rFonts w:cstheme="minorHAnsi"/>
        </w:rPr>
        <w:t>évoquer</w:t>
      </w:r>
      <w:r w:rsidRPr="00C731A1">
        <w:rPr>
          <w:rFonts w:cstheme="minorHAnsi"/>
        </w:rPr>
        <w:t xml:space="preserve"> ces </w:t>
      </w:r>
      <w:r w:rsidR="00D4482D" w:rsidRPr="00C731A1">
        <w:rPr>
          <w:rFonts w:cstheme="minorHAnsi"/>
        </w:rPr>
        <w:t>problèmes</w:t>
      </w:r>
      <w:r w:rsidRPr="00C731A1">
        <w:rPr>
          <w:rFonts w:cstheme="minorHAnsi"/>
        </w:rPr>
        <w:t xml:space="preserve"> et pour nous suggérer des solutions pour </w:t>
      </w:r>
      <w:r w:rsidR="003078BB" w:rsidRPr="00C731A1">
        <w:rPr>
          <w:rFonts w:cstheme="minorHAnsi"/>
        </w:rPr>
        <w:t>remédier</w:t>
      </w:r>
      <w:r w:rsidRPr="00C731A1">
        <w:rPr>
          <w:rFonts w:cstheme="minorHAnsi"/>
        </w:rPr>
        <w:t xml:space="preserve"> à ces manques</w:t>
      </w:r>
    </w:p>
    <w:p w14:paraId="54F93F6C" w14:textId="77777777" w:rsidR="00D93794" w:rsidRPr="00C731A1" w:rsidRDefault="00D4482D" w:rsidP="00295EC4">
      <w:pPr>
        <w:rPr>
          <w:rFonts w:cstheme="minorHAnsi"/>
        </w:rPr>
      </w:pPr>
      <w:r w:rsidRPr="00C731A1">
        <w:rPr>
          <w:rFonts w:cstheme="minorHAnsi"/>
          <w:noProof/>
          <w:sz w:val="24"/>
          <w:szCs w:val="24"/>
          <w:lang w:eastAsia="fr-FR"/>
        </w:rPr>
        <w:drawing>
          <wp:anchor distT="0" distB="0" distL="114300" distR="114300" simplePos="0" relativeHeight="251658248" behindDoc="0" locked="0" layoutInCell="1" allowOverlap="1" wp14:anchorId="321F6C11" wp14:editId="6435AA0D">
            <wp:simplePos x="0" y="0"/>
            <wp:positionH relativeFrom="page">
              <wp:posOffset>255905</wp:posOffset>
            </wp:positionH>
            <wp:positionV relativeFrom="paragraph">
              <wp:posOffset>381635</wp:posOffset>
            </wp:positionV>
            <wp:extent cx="6810375" cy="3695700"/>
            <wp:effectExtent l="0" t="0" r="47625" b="0"/>
            <wp:wrapTopAndBottom/>
            <wp:docPr id="45" name="Diagramme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r w:rsidR="00295EC4" w:rsidRPr="00C731A1">
        <w:rPr>
          <w:rFonts w:cstheme="minorHAnsi"/>
        </w:rPr>
        <w:t>L’</w:t>
      </w:r>
      <w:r w:rsidR="003078BB" w:rsidRPr="00C731A1">
        <w:rPr>
          <w:rFonts w:cstheme="minorHAnsi"/>
        </w:rPr>
        <w:t>entreprise</w:t>
      </w:r>
      <w:r w:rsidR="00295EC4" w:rsidRPr="00C731A1">
        <w:rPr>
          <w:rFonts w:cstheme="minorHAnsi"/>
        </w:rPr>
        <w:t xml:space="preserve"> est toujours composée de 90 personnes comme indiqué par l’</w:t>
      </w:r>
      <w:r w:rsidR="003078BB" w:rsidRPr="00C731A1">
        <w:rPr>
          <w:rFonts w:cstheme="minorHAnsi"/>
        </w:rPr>
        <w:t>organigramme</w:t>
      </w:r>
    </w:p>
    <w:p w14:paraId="60061E4C" w14:textId="77777777" w:rsidR="00295EC4" w:rsidRPr="00C731A1" w:rsidRDefault="00295EC4" w:rsidP="00295EC4">
      <w:pPr>
        <w:rPr>
          <w:rFonts w:cstheme="minorHAnsi"/>
        </w:rPr>
      </w:pPr>
    </w:p>
    <w:p w14:paraId="04E5CCD5" w14:textId="08DDCDED" w:rsidR="00295EC4" w:rsidRPr="00C731A1" w:rsidRDefault="003078BB" w:rsidP="00295EC4">
      <w:pPr>
        <w:rPr>
          <w:rFonts w:cstheme="minorHAnsi"/>
        </w:rPr>
      </w:pPr>
      <w:r w:rsidRPr="00C731A1">
        <w:rPr>
          <w:rFonts w:cstheme="minorHAnsi"/>
        </w:rPr>
        <w:t>Les problèmes rencontrés</w:t>
      </w:r>
      <w:r w:rsidR="00D4482D" w:rsidRPr="00C731A1">
        <w:rPr>
          <w:rFonts w:cstheme="minorHAnsi"/>
        </w:rPr>
        <w:t xml:space="preserve"> sont les suivants : absence de serveurs pour gérer l’infrastructure informatique, manque de domaine </w:t>
      </w:r>
      <w:r w:rsidRPr="00C731A1">
        <w:rPr>
          <w:rFonts w:cstheme="minorHAnsi"/>
        </w:rPr>
        <w:t>pour assurer</w:t>
      </w:r>
      <w:r w:rsidR="00D4482D" w:rsidRPr="00C731A1">
        <w:rPr>
          <w:rFonts w:cstheme="minorHAnsi"/>
        </w:rPr>
        <w:t xml:space="preserve"> la communication des périphériques informatique au sein de l’entreprise, </w:t>
      </w:r>
      <w:r w:rsidRPr="00C731A1">
        <w:rPr>
          <w:rFonts w:cstheme="minorHAnsi"/>
        </w:rPr>
        <w:t>manque</w:t>
      </w:r>
      <w:r w:rsidR="00D4482D" w:rsidRPr="00C731A1">
        <w:rPr>
          <w:rFonts w:cstheme="minorHAnsi"/>
        </w:rPr>
        <w:t xml:space="preserve"> de gestion utilisateur, manque de </w:t>
      </w:r>
      <w:r w:rsidRPr="00C731A1">
        <w:rPr>
          <w:rFonts w:cstheme="minorHAnsi"/>
        </w:rPr>
        <w:t>solution</w:t>
      </w:r>
      <w:r w:rsidR="00D4482D" w:rsidRPr="00C731A1">
        <w:rPr>
          <w:rFonts w:cstheme="minorHAnsi"/>
        </w:rPr>
        <w:t xml:space="preserve"> de partage de </w:t>
      </w:r>
      <w:r w:rsidR="70554483" w:rsidRPr="00C731A1">
        <w:rPr>
          <w:rFonts w:cstheme="minorHAnsi"/>
        </w:rPr>
        <w:t>données</w:t>
      </w:r>
    </w:p>
    <w:p w14:paraId="44EAFD9C" w14:textId="77777777" w:rsidR="00D4482D" w:rsidRPr="00C731A1" w:rsidRDefault="00D4482D" w:rsidP="00295EC4">
      <w:pPr>
        <w:rPr>
          <w:rFonts w:cstheme="minorHAnsi"/>
        </w:rPr>
      </w:pPr>
    </w:p>
    <w:p w14:paraId="030193BF" w14:textId="6340B039" w:rsidR="00D4482D" w:rsidRPr="00C731A1" w:rsidRDefault="00D4482D" w:rsidP="00295EC4">
      <w:pPr>
        <w:rPr>
          <w:rFonts w:cstheme="minorHAnsi"/>
        </w:rPr>
      </w:pPr>
      <w:r w:rsidRPr="00C731A1">
        <w:rPr>
          <w:rFonts w:cstheme="minorHAnsi"/>
        </w:rPr>
        <w:t xml:space="preserve">Il nous reste donc à trouver des solutions à mettre en place pour permettre que ces problèmes soient résolus et que l’entreprise </w:t>
      </w:r>
      <w:r w:rsidR="00E434B0" w:rsidRPr="00C731A1">
        <w:rPr>
          <w:rFonts w:cstheme="minorHAnsi"/>
        </w:rPr>
        <w:t>y gagne dans la gestion des pratiques et en productivité</w:t>
      </w:r>
    </w:p>
    <w:p w14:paraId="349F612D" w14:textId="3AA8B78B" w:rsidR="00657081" w:rsidRPr="00C731A1" w:rsidRDefault="00657081" w:rsidP="00657081">
      <w:pPr>
        <w:jc w:val="both"/>
        <w:rPr>
          <w:rFonts w:cstheme="minorHAnsi"/>
          <w:sz w:val="24"/>
          <w:szCs w:val="24"/>
        </w:rPr>
      </w:pPr>
      <w:r w:rsidRPr="00C731A1">
        <w:rPr>
          <w:rFonts w:cstheme="minorHAnsi"/>
          <w:sz w:val="24"/>
          <w:szCs w:val="24"/>
        </w:rPr>
        <w:t xml:space="preserve">Le D.A.F vous a soumis quelques idées, et il aimerait que vous puissiez lui faire des propositions concrètes </w:t>
      </w:r>
      <w:r w:rsidR="410FEA64" w:rsidRPr="00C731A1">
        <w:rPr>
          <w:rFonts w:cstheme="minorHAnsi"/>
          <w:sz w:val="24"/>
          <w:szCs w:val="24"/>
        </w:rPr>
        <w:t>là-</w:t>
      </w:r>
      <w:r w:rsidRPr="00C731A1">
        <w:rPr>
          <w:rFonts w:cstheme="minorHAnsi"/>
          <w:sz w:val="24"/>
          <w:szCs w:val="24"/>
        </w:rPr>
        <w:t>dessus :</w:t>
      </w:r>
    </w:p>
    <w:p w14:paraId="73AFEDF5" w14:textId="77777777" w:rsidR="009D2D51" w:rsidRPr="00C731A1" w:rsidRDefault="009D2D51" w:rsidP="009D2D51">
      <w:pPr>
        <w:numPr>
          <w:ilvl w:val="0"/>
          <w:numId w:val="47"/>
        </w:numPr>
        <w:spacing w:after="0" w:line="240" w:lineRule="auto"/>
        <w:jc w:val="both"/>
        <w:rPr>
          <w:sz w:val="24"/>
        </w:rPr>
      </w:pPr>
      <w:r w:rsidRPr="00C731A1">
        <w:rPr>
          <w:sz w:val="24"/>
        </w:rPr>
        <w:lastRenderedPageBreak/>
        <w:t>L’équipe informatique court partout…et se trompe souvent de lieu pour dépanner les utilisateurs. En plus, il n’y a pas d’informations stockées quelques parts sur le parc (Nom d’hôtes, type de machines…)</w:t>
      </w:r>
    </w:p>
    <w:p w14:paraId="3F48BF7F" w14:textId="7B6C99C0" w:rsidR="009D2D51" w:rsidRPr="00C731A1" w:rsidRDefault="009D2D51" w:rsidP="009D2D51">
      <w:pPr>
        <w:numPr>
          <w:ilvl w:val="0"/>
          <w:numId w:val="47"/>
        </w:numPr>
        <w:spacing w:after="0" w:line="240" w:lineRule="auto"/>
        <w:jc w:val="both"/>
        <w:rPr>
          <w:sz w:val="24"/>
        </w:rPr>
      </w:pPr>
      <w:r w:rsidRPr="00C731A1">
        <w:rPr>
          <w:sz w:val="24"/>
        </w:rPr>
        <w:t xml:space="preserve">Il n’y a pas de gestion de </w:t>
      </w:r>
      <w:r w:rsidR="000A62F8" w:rsidRPr="00C731A1">
        <w:rPr>
          <w:sz w:val="24"/>
        </w:rPr>
        <w:t>droits utilisateurs</w:t>
      </w:r>
    </w:p>
    <w:p w14:paraId="64E74FC3" w14:textId="77777777" w:rsidR="009D2D51" w:rsidRPr="00C731A1" w:rsidRDefault="009D2D51" w:rsidP="009D2D51">
      <w:pPr>
        <w:numPr>
          <w:ilvl w:val="0"/>
          <w:numId w:val="47"/>
        </w:numPr>
        <w:spacing w:after="0" w:line="240" w:lineRule="auto"/>
        <w:jc w:val="both"/>
        <w:rPr>
          <w:sz w:val="24"/>
        </w:rPr>
      </w:pPr>
      <w:r w:rsidRPr="00C731A1">
        <w:rPr>
          <w:sz w:val="24"/>
        </w:rPr>
        <w:t xml:space="preserve">Le siège social à besoin d’un serveur ftp (ils veulent récupérer des fichiers dessus), c’est le moment de tester la mise en place d’un serveur linux  </w:t>
      </w:r>
    </w:p>
    <w:p w14:paraId="18EBE9DF" w14:textId="6559FC7A" w:rsidR="009D2D51" w:rsidRPr="00C731A1" w:rsidRDefault="009D2D51" w:rsidP="009D2D51">
      <w:pPr>
        <w:numPr>
          <w:ilvl w:val="0"/>
          <w:numId w:val="47"/>
        </w:numPr>
        <w:spacing w:after="0" w:line="240" w:lineRule="auto"/>
        <w:jc w:val="both"/>
        <w:rPr>
          <w:sz w:val="24"/>
        </w:rPr>
      </w:pPr>
      <w:r w:rsidRPr="00C731A1">
        <w:rPr>
          <w:sz w:val="24"/>
        </w:rPr>
        <w:t xml:space="preserve">Vous devez implémenter Active Directory dans l’entreprise (voir </w:t>
      </w:r>
      <w:r w:rsidR="000A62F8" w:rsidRPr="00C731A1">
        <w:rPr>
          <w:sz w:val="24"/>
        </w:rPr>
        <w:t>ci-dessous</w:t>
      </w:r>
      <w:r w:rsidRPr="00C731A1">
        <w:rPr>
          <w:sz w:val="24"/>
        </w:rPr>
        <w:t xml:space="preserve"> vous avez certaines consignes plus précises)</w:t>
      </w:r>
    </w:p>
    <w:p w14:paraId="2D77D76B" w14:textId="77777777" w:rsidR="009D2D51" w:rsidRPr="00C731A1" w:rsidRDefault="009D2D51" w:rsidP="009D2D51">
      <w:pPr>
        <w:numPr>
          <w:ilvl w:val="0"/>
          <w:numId w:val="47"/>
        </w:numPr>
        <w:spacing w:after="0" w:line="240" w:lineRule="auto"/>
        <w:jc w:val="both"/>
        <w:rPr>
          <w:sz w:val="24"/>
        </w:rPr>
      </w:pPr>
      <w:r w:rsidRPr="00C731A1">
        <w:rPr>
          <w:sz w:val="24"/>
        </w:rPr>
        <w:t>Vous avez 6 sessions pour faire aboutir les projets</w:t>
      </w:r>
    </w:p>
    <w:p w14:paraId="699001AE" w14:textId="77777777" w:rsidR="009D2D51" w:rsidRPr="00C731A1" w:rsidRDefault="009D2D51" w:rsidP="009D2D51">
      <w:pPr>
        <w:numPr>
          <w:ilvl w:val="0"/>
          <w:numId w:val="47"/>
        </w:numPr>
        <w:spacing w:after="0" w:line="240" w:lineRule="auto"/>
        <w:jc w:val="both"/>
        <w:rPr>
          <w:sz w:val="24"/>
        </w:rPr>
      </w:pPr>
      <w:r w:rsidRPr="00C731A1">
        <w:rPr>
          <w:sz w:val="24"/>
        </w:rPr>
        <w:t>Il veut un compte rendu mensuel sur votre avancé (un tableau d’indicateurs, un planning, le qui fait quoi… par exemple)</w:t>
      </w:r>
    </w:p>
    <w:p w14:paraId="549D59EF" w14:textId="77777777" w:rsidR="009D2D51" w:rsidRPr="00C731A1" w:rsidRDefault="009D2D51" w:rsidP="009D2D51">
      <w:pPr>
        <w:numPr>
          <w:ilvl w:val="0"/>
          <w:numId w:val="47"/>
        </w:numPr>
        <w:spacing w:after="0" w:line="240" w:lineRule="auto"/>
        <w:jc w:val="both"/>
        <w:rPr>
          <w:sz w:val="24"/>
        </w:rPr>
      </w:pPr>
      <w:r w:rsidRPr="00C731A1">
        <w:rPr>
          <w:sz w:val="24"/>
        </w:rPr>
        <w:t xml:space="preserve"> Il veut un rapport d’activité globale sur la faisabilité et les solutions mises en place suivant le cahier des charges, les procédures d’installation, de déploiement, le prix…tout ça en suivant la charte de l’entreprise.</w:t>
      </w:r>
    </w:p>
    <w:p w14:paraId="6626FC31" w14:textId="77777777" w:rsidR="008E4AED" w:rsidRPr="00C731A1" w:rsidRDefault="008E4AED" w:rsidP="00657081">
      <w:pPr>
        <w:jc w:val="both"/>
        <w:rPr>
          <w:rFonts w:cstheme="minorHAnsi"/>
          <w:sz w:val="24"/>
        </w:rPr>
      </w:pPr>
    </w:p>
    <w:p w14:paraId="74B0687C" w14:textId="2A6F46F5" w:rsidR="008E4AED" w:rsidRPr="00C731A1" w:rsidRDefault="00672C95" w:rsidP="004A5653">
      <w:pPr>
        <w:pStyle w:val="CESIsoustitre1"/>
        <w:rPr>
          <w:rFonts w:cstheme="minorHAnsi"/>
          <w:color w:val="auto"/>
        </w:rPr>
      </w:pPr>
      <w:r>
        <w:rPr>
          <w:rFonts w:cstheme="minorHAnsi"/>
          <w:color w:val="auto"/>
        </w:rPr>
        <w:t>Planning des taches répartition de celles ci</w:t>
      </w:r>
    </w:p>
    <w:tbl>
      <w:tblPr>
        <w:tblStyle w:val="Grilledutableau"/>
        <w:tblW w:w="0" w:type="auto"/>
        <w:tblLook w:val="04A0" w:firstRow="1" w:lastRow="0" w:firstColumn="1" w:lastColumn="0" w:noHBand="0" w:noVBand="1"/>
      </w:tblPr>
      <w:tblGrid>
        <w:gridCol w:w="1275"/>
        <w:gridCol w:w="1440"/>
        <w:gridCol w:w="1440"/>
        <w:gridCol w:w="1310"/>
        <w:gridCol w:w="1698"/>
        <w:gridCol w:w="1261"/>
      </w:tblGrid>
      <w:tr w:rsidR="00A052A1" w:rsidRPr="00C731A1" w14:paraId="13DB017B" w14:textId="77777777" w:rsidTr="001904A7">
        <w:tc>
          <w:tcPr>
            <w:tcW w:w="1275" w:type="dxa"/>
          </w:tcPr>
          <w:p w14:paraId="1FA8D88A" w14:textId="7E49E952" w:rsidR="00672FEE" w:rsidRPr="00C731A1" w:rsidRDefault="0050625D" w:rsidP="004D15AA">
            <w:pPr>
              <w:jc w:val="center"/>
              <w:rPr>
                <w:rFonts w:cstheme="minorHAnsi"/>
              </w:rPr>
            </w:pPr>
            <w:r w:rsidRPr="00C731A1">
              <w:rPr>
                <w:rFonts w:cstheme="minorHAnsi"/>
              </w:rPr>
              <w:t>Projet Evolution</w:t>
            </w:r>
          </w:p>
        </w:tc>
        <w:tc>
          <w:tcPr>
            <w:tcW w:w="1440" w:type="dxa"/>
          </w:tcPr>
          <w:p w14:paraId="2B87F542" w14:textId="7BD66170" w:rsidR="00672FEE" w:rsidRPr="00C731A1" w:rsidRDefault="003B0CE7" w:rsidP="004D15AA">
            <w:pPr>
              <w:jc w:val="center"/>
              <w:rPr>
                <w:rFonts w:cstheme="minorHAnsi"/>
              </w:rPr>
            </w:pPr>
            <w:r w:rsidRPr="00C731A1">
              <w:rPr>
                <w:rFonts w:cstheme="minorHAnsi"/>
              </w:rPr>
              <w:t>Configuration serveur Windows</w:t>
            </w:r>
          </w:p>
        </w:tc>
        <w:tc>
          <w:tcPr>
            <w:tcW w:w="1440" w:type="dxa"/>
          </w:tcPr>
          <w:p w14:paraId="50EE8E20" w14:textId="67CA1459" w:rsidR="00672FEE" w:rsidRPr="00C731A1" w:rsidRDefault="00C5E49F" w:rsidP="004D15AA">
            <w:pPr>
              <w:jc w:val="center"/>
              <w:rPr>
                <w:rFonts w:cstheme="minorHAnsi"/>
              </w:rPr>
            </w:pPr>
            <w:r w:rsidRPr="00C731A1">
              <w:rPr>
                <w:rFonts w:cstheme="minorHAnsi"/>
              </w:rPr>
              <w:t>Configuration</w:t>
            </w:r>
          </w:p>
          <w:p w14:paraId="19D8B7A0" w14:textId="67CA1459" w:rsidR="00672FEE" w:rsidRPr="00C731A1" w:rsidRDefault="00C5E49F" w:rsidP="004D15AA">
            <w:pPr>
              <w:jc w:val="center"/>
              <w:rPr>
                <w:rFonts w:cstheme="minorHAnsi"/>
              </w:rPr>
            </w:pPr>
            <w:r w:rsidRPr="00C731A1">
              <w:rPr>
                <w:rFonts w:cstheme="minorHAnsi"/>
              </w:rPr>
              <w:t>Serveur Debian</w:t>
            </w:r>
          </w:p>
        </w:tc>
        <w:tc>
          <w:tcPr>
            <w:tcW w:w="1310" w:type="dxa"/>
          </w:tcPr>
          <w:p w14:paraId="2A093604" w14:textId="57F57BDE" w:rsidR="00672FEE" w:rsidRPr="00C731A1" w:rsidRDefault="003C116B" w:rsidP="004D15AA">
            <w:pPr>
              <w:jc w:val="center"/>
              <w:rPr>
                <w:rFonts w:cstheme="minorHAnsi"/>
              </w:rPr>
            </w:pPr>
            <w:r w:rsidRPr="00C731A1">
              <w:rPr>
                <w:rFonts w:cstheme="minorHAnsi"/>
              </w:rPr>
              <w:t>Installation du matériel</w:t>
            </w:r>
          </w:p>
        </w:tc>
        <w:tc>
          <w:tcPr>
            <w:tcW w:w="1519" w:type="dxa"/>
          </w:tcPr>
          <w:p w14:paraId="3E69F678" w14:textId="2E00E10D" w:rsidR="00672FEE" w:rsidRPr="00C731A1" w:rsidRDefault="0019237F" w:rsidP="004D15AA">
            <w:pPr>
              <w:jc w:val="center"/>
              <w:rPr>
                <w:rFonts w:cstheme="minorHAnsi"/>
              </w:rPr>
            </w:pPr>
            <w:r w:rsidRPr="00C731A1">
              <w:rPr>
                <w:rFonts w:cstheme="minorHAnsi"/>
              </w:rPr>
              <w:t>Documen</w:t>
            </w:r>
            <w:r w:rsidR="00696EA0" w:rsidRPr="00C731A1">
              <w:rPr>
                <w:rFonts w:cstheme="minorHAnsi"/>
              </w:rPr>
              <w:t>ta</w:t>
            </w:r>
            <w:r w:rsidRPr="00C731A1">
              <w:rPr>
                <w:rFonts w:cstheme="minorHAnsi"/>
              </w:rPr>
              <w:t>tions</w:t>
            </w:r>
          </w:p>
        </w:tc>
        <w:tc>
          <w:tcPr>
            <w:tcW w:w="1261" w:type="dxa"/>
          </w:tcPr>
          <w:p w14:paraId="02212A38" w14:textId="198CFDEA" w:rsidR="00672FEE" w:rsidRPr="00C731A1" w:rsidRDefault="0019237F" w:rsidP="004D15AA">
            <w:pPr>
              <w:jc w:val="center"/>
              <w:rPr>
                <w:rFonts w:cstheme="minorHAnsi"/>
              </w:rPr>
            </w:pPr>
            <w:r w:rsidRPr="00C731A1">
              <w:rPr>
                <w:rFonts w:cstheme="minorHAnsi"/>
              </w:rPr>
              <w:t xml:space="preserve">Base de </w:t>
            </w:r>
            <w:r w:rsidR="004D15AA" w:rsidRPr="00C731A1">
              <w:rPr>
                <w:rFonts w:cstheme="minorHAnsi"/>
              </w:rPr>
              <w:t>données</w:t>
            </w:r>
          </w:p>
        </w:tc>
      </w:tr>
      <w:tr w:rsidR="00AF790E" w:rsidRPr="00C731A1" w14:paraId="511C5C00" w14:textId="77777777" w:rsidTr="001904A7">
        <w:tc>
          <w:tcPr>
            <w:tcW w:w="1275" w:type="dxa"/>
            <w:shd w:val="clear" w:color="auto" w:fill="C00000"/>
          </w:tcPr>
          <w:p w14:paraId="53D482D4" w14:textId="737767A1" w:rsidR="00672FEE" w:rsidRPr="00C731A1" w:rsidRDefault="00A61D90" w:rsidP="00295EC4">
            <w:pPr>
              <w:rPr>
                <w:rFonts w:cstheme="minorHAnsi"/>
              </w:rPr>
            </w:pPr>
            <w:r w:rsidRPr="00C731A1">
              <w:rPr>
                <w:rFonts w:cstheme="minorHAnsi"/>
              </w:rPr>
              <w:t>Brandon Martin</w:t>
            </w:r>
          </w:p>
        </w:tc>
        <w:tc>
          <w:tcPr>
            <w:tcW w:w="1440" w:type="dxa"/>
            <w:shd w:val="clear" w:color="auto" w:fill="C00000"/>
          </w:tcPr>
          <w:p w14:paraId="1AABF33B" w14:textId="77777777" w:rsidR="00672FEE" w:rsidRPr="00C731A1" w:rsidRDefault="00672FEE" w:rsidP="001904A7">
            <w:pPr>
              <w:jc w:val="center"/>
              <w:rPr>
                <w:rFonts w:cstheme="minorHAnsi"/>
              </w:rPr>
            </w:pPr>
          </w:p>
        </w:tc>
        <w:tc>
          <w:tcPr>
            <w:tcW w:w="1440" w:type="dxa"/>
          </w:tcPr>
          <w:p w14:paraId="519EEDB5" w14:textId="77777777" w:rsidR="00672FEE" w:rsidRPr="00C731A1" w:rsidRDefault="00672FEE" w:rsidP="001904A7">
            <w:pPr>
              <w:jc w:val="center"/>
              <w:rPr>
                <w:rFonts w:cstheme="minorHAnsi"/>
              </w:rPr>
            </w:pPr>
          </w:p>
        </w:tc>
        <w:tc>
          <w:tcPr>
            <w:tcW w:w="1310" w:type="dxa"/>
          </w:tcPr>
          <w:p w14:paraId="59121956" w14:textId="77777777" w:rsidR="00672FEE" w:rsidRPr="00C731A1" w:rsidRDefault="00672FEE" w:rsidP="001904A7">
            <w:pPr>
              <w:jc w:val="center"/>
              <w:rPr>
                <w:rFonts w:cstheme="minorHAnsi"/>
              </w:rPr>
            </w:pPr>
          </w:p>
        </w:tc>
        <w:tc>
          <w:tcPr>
            <w:tcW w:w="1519" w:type="dxa"/>
            <w:shd w:val="clear" w:color="auto" w:fill="C00000"/>
          </w:tcPr>
          <w:p w14:paraId="2662D741" w14:textId="77777777" w:rsidR="00672FEE" w:rsidRPr="00C731A1" w:rsidRDefault="00672FEE" w:rsidP="001904A7">
            <w:pPr>
              <w:jc w:val="center"/>
              <w:rPr>
                <w:rFonts w:cstheme="minorHAnsi"/>
              </w:rPr>
            </w:pPr>
          </w:p>
        </w:tc>
        <w:tc>
          <w:tcPr>
            <w:tcW w:w="1261" w:type="dxa"/>
            <w:shd w:val="clear" w:color="auto" w:fill="C00000"/>
          </w:tcPr>
          <w:p w14:paraId="38E89861" w14:textId="77777777" w:rsidR="00672FEE" w:rsidRPr="00C731A1" w:rsidRDefault="00672FEE" w:rsidP="001904A7">
            <w:pPr>
              <w:jc w:val="center"/>
              <w:rPr>
                <w:rFonts w:cstheme="minorHAnsi"/>
              </w:rPr>
            </w:pPr>
          </w:p>
        </w:tc>
      </w:tr>
      <w:tr w:rsidR="00DE207A" w:rsidRPr="00C731A1" w14:paraId="2C8B9A47" w14:textId="77777777" w:rsidTr="001904A7">
        <w:tc>
          <w:tcPr>
            <w:tcW w:w="1275" w:type="dxa"/>
            <w:shd w:val="clear" w:color="auto" w:fill="0070C0"/>
          </w:tcPr>
          <w:p w14:paraId="4802514E" w14:textId="3500EC35" w:rsidR="00672FEE" w:rsidRPr="00C731A1" w:rsidRDefault="00A61D90" w:rsidP="00295EC4">
            <w:pPr>
              <w:rPr>
                <w:rFonts w:cstheme="minorHAnsi"/>
              </w:rPr>
            </w:pPr>
            <w:r w:rsidRPr="00C731A1">
              <w:rPr>
                <w:rFonts w:cstheme="minorHAnsi"/>
              </w:rPr>
              <w:t>Louis Laine</w:t>
            </w:r>
          </w:p>
        </w:tc>
        <w:tc>
          <w:tcPr>
            <w:tcW w:w="1440" w:type="dxa"/>
          </w:tcPr>
          <w:p w14:paraId="1BF5E6FE" w14:textId="31C21DB4" w:rsidR="00672FEE" w:rsidRPr="00C731A1" w:rsidRDefault="00981BB3" w:rsidP="001904A7">
            <w:pPr>
              <w:jc w:val="center"/>
              <w:rPr>
                <w:rFonts w:cstheme="minorHAnsi"/>
              </w:rPr>
            </w:pPr>
            <w:r w:rsidRPr="00C731A1">
              <w:rPr>
                <w:rFonts w:cstheme="minorHAnsi"/>
              </w:rPr>
              <w:t>SCRIPTS</w:t>
            </w:r>
          </w:p>
        </w:tc>
        <w:tc>
          <w:tcPr>
            <w:tcW w:w="1440" w:type="dxa"/>
            <w:shd w:val="clear" w:color="auto" w:fill="0070C0"/>
          </w:tcPr>
          <w:p w14:paraId="43AB66F4" w14:textId="77777777" w:rsidR="00672FEE" w:rsidRPr="00C731A1" w:rsidRDefault="00672FEE" w:rsidP="001904A7">
            <w:pPr>
              <w:jc w:val="center"/>
              <w:rPr>
                <w:rFonts w:cstheme="minorHAnsi"/>
              </w:rPr>
            </w:pPr>
          </w:p>
        </w:tc>
        <w:tc>
          <w:tcPr>
            <w:tcW w:w="1310" w:type="dxa"/>
          </w:tcPr>
          <w:p w14:paraId="21997FD3" w14:textId="77777777" w:rsidR="00672FEE" w:rsidRPr="00C731A1" w:rsidRDefault="00672FEE" w:rsidP="001904A7">
            <w:pPr>
              <w:jc w:val="center"/>
              <w:rPr>
                <w:rFonts w:cstheme="minorHAnsi"/>
              </w:rPr>
            </w:pPr>
          </w:p>
        </w:tc>
        <w:tc>
          <w:tcPr>
            <w:tcW w:w="1519" w:type="dxa"/>
            <w:shd w:val="clear" w:color="auto" w:fill="0070C0"/>
          </w:tcPr>
          <w:p w14:paraId="18C98BAF" w14:textId="77777777" w:rsidR="00672FEE" w:rsidRPr="00C731A1" w:rsidRDefault="00672FEE" w:rsidP="001904A7">
            <w:pPr>
              <w:jc w:val="center"/>
              <w:rPr>
                <w:rFonts w:cstheme="minorHAnsi"/>
              </w:rPr>
            </w:pPr>
          </w:p>
        </w:tc>
        <w:tc>
          <w:tcPr>
            <w:tcW w:w="1261" w:type="dxa"/>
            <w:shd w:val="clear" w:color="auto" w:fill="0070C0"/>
          </w:tcPr>
          <w:p w14:paraId="07007DBD" w14:textId="77777777" w:rsidR="00672FEE" w:rsidRPr="00C731A1" w:rsidRDefault="00672FEE" w:rsidP="001904A7">
            <w:pPr>
              <w:jc w:val="center"/>
              <w:rPr>
                <w:rFonts w:cstheme="minorHAnsi"/>
              </w:rPr>
            </w:pPr>
          </w:p>
        </w:tc>
      </w:tr>
      <w:tr w:rsidR="00DE207A" w:rsidRPr="00C731A1" w14:paraId="2B5046E7" w14:textId="77777777" w:rsidTr="001904A7">
        <w:tc>
          <w:tcPr>
            <w:tcW w:w="1275" w:type="dxa"/>
            <w:shd w:val="clear" w:color="auto" w:fill="00B050"/>
          </w:tcPr>
          <w:p w14:paraId="02AA6FB6" w14:textId="1C61EF85" w:rsidR="00672FEE" w:rsidRPr="00C731A1" w:rsidRDefault="007042D8" w:rsidP="00295EC4">
            <w:pPr>
              <w:rPr>
                <w:rFonts w:cstheme="minorHAnsi"/>
              </w:rPr>
            </w:pPr>
            <w:r w:rsidRPr="00C731A1">
              <w:rPr>
                <w:rFonts w:cstheme="minorHAnsi"/>
              </w:rPr>
              <w:t>Antoine Crucian</w:t>
            </w:r>
            <w:r w:rsidR="00777A1E" w:rsidRPr="00C731A1">
              <w:rPr>
                <w:rFonts w:cstheme="minorHAnsi"/>
              </w:rPr>
              <w:t>i</w:t>
            </w:r>
          </w:p>
        </w:tc>
        <w:tc>
          <w:tcPr>
            <w:tcW w:w="1440" w:type="dxa"/>
          </w:tcPr>
          <w:p w14:paraId="5F8C4B64" w14:textId="77777777" w:rsidR="00672FEE" w:rsidRPr="00C731A1" w:rsidRDefault="00672FEE" w:rsidP="001904A7">
            <w:pPr>
              <w:jc w:val="center"/>
              <w:rPr>
                <w:rFonts w:cstheme="minorHAnsi"/>
              </w:rPr>
            </w:pPr>
          </w:p>
        </w:tc>
        <w:tc>
          <w:tcPr>
            <w:tcW w:w="1440" w:type="dxa"/>
          </w:tcPr>
          <w:p w14:paraId="243536F7" w14:textId="77777777" w:rsidR="00672FEE" w:rsidRPr="00C731A1" w:rsidRDefault="00672FEE" w:rsidP="001904A7">
            <w:pPr>
              <w:jc w:val="center"/>
              <w:rPr>
                <w:rFonts w:cstheme="minorHAnsi"/>
              </w:rPr>
            </w:pPr>
          </w:p>
        </w:tc>
        <w:tc>
          <w:tcPr>
            <w:tcW w:w="1310" w:type="dxa"/>
            <w:shd w:val="clear" w:color="auto" w:fill="00B050"/>
          </w:tcPr>
          <w:p w14:paraId="288A60F9" w14:textId="77777777" w:rsidR="00672FEE" w:rsidRPr="00C731A1" w:rsidRDefault="00672FEE" w:rsidP="001904A7">
            <w:pPr>
              <w:jc w:val="center"/>
              <w:rPr>
                <w:rFonts w:cstheme="minorHAnsi"/>
              </w:rPr>
            </w:pPr>
          </w:p>
        </w:tc>
        <w:tc>
          <w:tcPr>
            <w:tcW w:w="1519" w:type="dxa"/>
            <w:shd w:val="clear" w:color="auto" w:fill="00B050"/>
          </w:tcPr>
          <w:p w14:paraId="5FB6EF9F" w14:textId="77777777" w:rsidR="00672FEE" w:rsidRPr="00C731A1" w:rsidRDefault="00672FEE" w:rsidP="001904A7">
            <w:pPr>
              <w:jc w:val="center"/>
              <w:rPr>
                <w:rFonts w:cstheme="minorHAnsi"/>
              </w:rPr>
            </w:pPr>
          </w:p>
        </w:tc>
        <w:tc>
          <w:tcPr>
            <w:tcW w:w="1261" w:type="dxa"/>
            <w:shd w:val="clear" w:color="auto" w:fill="00B050"/>
          </w:tcPr>
          <w:p w14:paraId="08138553" w14:textId="77777777" w:rsidR="00672FEE" w:rsidRPr="00C731A1" w:rsidRDefault="00672FEE" w:rsidP="001904A7">
            <w:pPr>
              <w:jc w:val="center"/>
              <w:rPr>
                <w:rFonts w:cstheme="minorHAnsi"/>
              </w:rPr>
            </w:pPr>
          </w:p>
        </w:tc>
      </w:tr>
    </w:tbl>
    <w:p w14:paraId="43B577C3" w14:textId="3C002BB6" w:rsidR="00657081" w:rsidRPr="00C731A1" w:rsidRDefault="00657081" w:rsidP="00295EC4">
      <w:pPr>
        <w:rPr>
          <w:rFonts w:cstheme="minorHAnsi"/>
        </w:rPr>
      </w:pPr>
    </w:p>
    <w:p w14:paraId="6D99AAE0" w14:textId="3B3D3CCD" w:rsidR="009D2D51" w:rsidRPr="00C731A1" w:rsidRDefault="009D2D51" w:rsidP="00295EC4">
      <w:pPr>
        <w:rPr>
          <w:rFonts w:cstheme="minorHAnsi"/>
        </w:rPr>
      </w:pPr>
    </w:p>
    <w:p w14:paraId="37524DD4" w14:textId="6AD2A6A0" w:rsidR="009D2D51" w:rsidRPr="00C731A1" w:rsidRDefault="009D2D51" w:rsidP="00295EC4">
      <w:pPr>
        <w:rPr>
          <w:rFonts w:cstheme="minorHAnsi"/>
        </w:rPr>
      </w:pPr>
    </w:p>
    <w:p w14:paraId="2E4F48B4" w14:textId="4BF4D641" w:rsidR="009D2D51" w:rsidRPr="00C731A1" w:rsidRDefault="009D2D51" w:rsidP="00295EC4">
      <w:pPr>
        <w:rPr>
          <w:rFonts w:cstheme="minorHAnsi"/>
        </w:rPr>
      </w:pPr>
    </w:p>
    <w:p w14:paraId="0ACC5C33" w14:textId="365DB91E" w:rsidR="009D2D51" w:rsidRPr="00C731A1" w:rsidRDefault="009D2D51" w:rsidP="00295EC4">
      <w:pPr>
        <w:rPr>
          <w:rFonts w:cstheme="minorHAnsi"/>
        </w:rPr>
      </w:pPr>
    </w:p>
    <w:p w14:paraId="449375C3" w14:textId="032D6769" w:rsidR="009D2D51" w:rsidRPr="00C731A1" w:rsidRDefault="009D2D51" w:rsidP="00295EC4">
      <w:pPr>
        <w:rPr>
          <w:rFonts w:cstheme="minorHAnsi"/>
        </w:rPr>
      </w:pPr>
    </w:p>
    <w:p w14:paraId="7FE4DAEB" w14:textId="562551AF" w:rsidR="009D2D51" w:rsidRPr="00C731A1" w:rsidRDefault="009D2D51" w:rsidP="00295EC4">
      <w:pPr>
        <w:rPr>
          <w:rFonts w:cstheme="minorHAnsi"/>
        </w:rPr>
      </w:pPr>
    </w:p>
    <w:p w14:paraId="70BB874E" w14:textId="04FA2012" w:rsidR="009D2D51" w:rsidRPr="00C731A1" w:rsidRDefault="009D2D51" w:rsidP="00295EC4">
      <w:pPr>
        <w:rPr>
          <w:rFonts w:cstheme="minorHAnsi"/>
        </w:rPr>
      </w:pPr>
    </w:p>
    <w:p w14:paraId="0AAD04F8" w14:textId="2F6116D7" w:rsidR="009D2D51" w:rsidRPr="00C731A1" w:rsidRDefault="009D2D51" w:rsidP="00295EC4">
      <w:pPr>
        <w:rPr>
          <w:rFonts w:cstheme="minorHAnsi"/>
        </w:rPr>
      </w:pPr>
    </w:p>
    <w:p w14:paraId="3AB60CF3" w14:textId="30BA134B" w:rsidR="009D2D51" w:rsidRPr="00C731A1" w:rsidRDefault="009D2D51" w:rsidP="00295EC4">
      <w:pPr>
        <w:rPr>
          <w:rFonts w:cstheme="minorHAnsi"/>
        </w:rPr>
      </w:pPr>
    </w:p>
    <w:p w14:paraId="6D82EA60" w14:textId="77777777" w:rsidR="009D2D51" w:rsidRPr="00C731A1" w:rsidRDefault="009D2D51" w:rsidP="00295EC4">
      <w:pPr>
        <w:rPr>
          <w:rFonts w:cstheme="minorHAnsi"/>
        </w:rPr>
      </w:pPr>
    </w:p>
    <w:p w14:paraId="6B90C6AB" w14:textId="12A7B4E3" w:rsidR="00D4482D" w:rsidRPr="00C731A1" w:rsidRDefault="00D4482D" w:rsidP="00456C16">
      <w:pPr>
        <w:pStyle w:val="CESItitre"/>
        <w:rPr>
          <w:rFonts w:asciiTheme="minorHAnsi" w:hAnsiTheme="minorHAnsi" w:cstheme="minorHAnsi"/>
          <w:color w:val="auto"/>
        </w:rPr>
      </w:pPr>
      <w:bookmarkStart w:id="23" w:name="_Toc519801064"/>
      <w:bookmarkStart w:id="24" w:name="_Toc519809845"/>
      <w:r w:rsidRPr="00C731A1">
        <w:rPr>
          <w:rFonts w:asciiTheme="minorHAnsi" w:hAnsiTheme="minorHAnsi" w:cstheme="minorHAnsi"/>
          <w:color w:val="auto"/>
        </w:rPr>
        <w:lastRenderedPageBreak/>
        <w:t xml:space="preserve">Solutions </w:t>
      </w:r>
      <w:r w:rsidR="1225AEA6" w:rsidRPr="00C731A1">
        <w:rPr>
          <w:rFonts w:asciiTheme="minorHAnsi" w:hAnsiTheme="minorHAnsi" w:cstheme="minorHAnsi"/>
          <w:color w:val="auto"/>
        </w:rPr>
        <w:t>techNiques</w:t>
      </w:r>
      <w:bookmarkEnd w:id="23"/>
      <w:bookmarkEnd w:id="24"/>
    </w:p>
    <w:p w14:paraId="02BAF755" w14:textId="77777777" w:rsidR="00456C16" w:rsidRPr="00C731A1" w:rsidRDefault="00456C16" w:rsidP="00456C16">
      <w:pPr>
        <w:pStyle w:val="CESIsoustitre1"/>
        <w:numPr>
          <w:ilvl w:val="0"/>
          <w:numId w:val="31"/>
        </w:numPr>
        <w:rPr>
          <w:rFonts w:cstheme="minorHAnsi"/>
          <w:color w:val="auto"/>
        </w:rPr>
      </w:pPr>
      <w:r w:rsidRPr="00C731A1">
        <w:rPr>
          <w:rFonts w:cstheme="minorHAnsi"/>
          <w:color w:val="auto"/>
        </w:rPr>
        <w:t xml:space="preserve"> </w:t>
      </w:r>
      <w:bookmarkStart w:id="25" w:name="_Toc519801065"/>
      <w:bookmarkStart w:id="26" w:name="_Toc519809846"/>
      <w:r w:rsidRPr="00C731A1">
        <w:rPr>
          <w:rFonts w:cstheme="minorHAnsi"/>
          <w:color w:val="auto"/>
        </w:rPr>
        <w:t>Définition des besoins</w:t>
      </w:r>
      <w:bookmarkEnd w:id="25"/>
      <w:bookmarkEnd w:id="26"/>
    </w:p>
    <w:p w14:paraId="60054C44" w14:textId="77777777" w:rsidR="00456C16" w:rsidRPr="00C731A1" w:rsidRDefault="00456C16" w:rsidP="00456C16">
      <w:pPr>
        <w:rPr>
          <w:rFonts w:cstheme="minorHAnsi"/>
        </w:rPr>
      </w:pPr>
      <w:r w:rsidRPr="00C731A1">
        <w:rPr>
          <w:rFonts w:cstheme="minorHAnsi"/>
        </w:rPr>
        <w:t xml:space="preserve">Nous nous sommes </w:t>
      </w:r>
      <w:r w:rsidR="00A72B2B" w:rsidRPr="00C731A1">
        <w:rPr>
          <w:rFonts w:cstheme="minorHAnsi"/>
        </w:rPr>
        <w:t>rendu</w:t>
      </w:r>
      <w:r w:rsidRPr="00C731A1">
        <w:rPr>
          <w:rFonts w:cstheme="minorHAnsi"/>
        </w:rPr>
        <w:t xml:space="preserve"> compte que lors des interventions sur le parc informatique, </w:t>
      </w:r>
      <w:r w:rsidR="00C6407D" w:rsidRPr="00C731A1">
        <w:rPr>
          <w:rFonts w:cstheme="minorHAnsi"/>
        </w:rPr>
        <w:t>nous devons</w:t>
      </w:r>
      <w:r w:rsidRPr="00C731A1">
        <w:rPr>
          <w:rFonts w:cstheme="minorHAnsi"/>
        </w:rPr>
        <w:t xml:space="preserve"> </w:t>
      </w:r>
      <w:r w:rsidR="00A72B2B" w:rsidRPr="00C731A1">
        <w:rPr>
          <w:rFonts w:cstheme="minorHAnsi"/>
        </w:rPr>
        <w:t>courir</w:t>
      </w:r>
      <w:r w:rsidRPr="00C731A1">
        <w:rPr>
          <w:rFonts w:cstheme="minorHAnsi"/>
        </w:rPr>
        <w:t xml:space="preserve"> partout car </w:t>
      </w:r>
      <w:r w:rsidR="00C6407D" w:rsidRPr="00C731A1">
        <w:rPr>
          <w:rFonts w:cstheme="minorHAnsi"/>
        </w:rPr>
        <w:t>nous</w:t>
      </w:r>
      <w:r w:rsidRPr="00C731A1">
        <w:rPr>
          <w:rFonts w:cstheme="minorHAnsi"/>
        </w:rPr>
        <w:t xml:space="preserve"> manqu</w:t>
      </w:r>
      <w:r w:rsidR="00C6407D" w:rsidRPr="00C731A1">
        <w:rPr>
          <w:rFonts w:cstheme="minorHAnsi"/>
        </w:rPr>
        <w:t>ons</w:t>
      </w:r>
      <w:r w:rsidRPr="00C731A1">
        <w:rPr>
          <w:rFonts w:cstheme="minorHAnsi"/>
        </w:rPr>
        <w:t xml:space="preserve"> d’informations fiables comme ou est situé l’utilisateur </w:t>
      </w:r>
      <w:r w:rsidR="00C6407D" w:rsidRPr="00C731A1">
        <w:rPr>
          <w:rFonts w:cstheme="minorHAnsi"/>
        </w:rPr>
        <w:t xml:space="preserve">à dépanner. Ces soucis ne sont pas passés </w:t>
      </w:r>
      <w:r w:rsidR="00A72B2B" w:rsidRPr="00C731A1">
        <w:rPr>
          <w:rFonts w:cstheme="minorHAnsi"/>
        </w:rPr>
        <w:t>inaperçus</w:t>
      </w:r>
      <w:r w:rsidR="00C6407D" w:rsidRPr="00C731A1">
        <w:rPr>
          <w:rFonts w:cstheme="minorHAnsi"/>
        </w:rPr>
        <w:t xml:space="preserve"> </w:t>
      </w:r>
      <w:r w:rsidR="00A72B2B" w:rsidRPr="00C731A1">
        <w:rPr>
          <w:rFonts w:cstheme="minorHAnsi"/>
        </w:rPr>
        <w:t>aux</w:t>
      </w:r>
      <w:r w:rsidR="00C6407D" w:rsidRPr="00C731A1">
        <w:rPr>
          <w:rFonts w:cstheme="minorHAnsi"/>
        </w:rPr>
        <w:t xml:space="preserve"> yeux des autres collaborateurs et du D.A.F. Il faudrait donc mettre en place une </w:t>
      </w:r>
      <w:r w:rsidR="006729AC" w:rsidRPr="00C731A1">
        <w:rPr>
          <w:rFonts w:cstheme="minorHAnsi"/>
        </w:rPr>
        <w:t>solution qui permettrait</w:t>
      </w:r>
      <w:r w:rsidR="00251AD8" w:rsidRPr="00C731A1">
        <w:rPr>
          <w:rFonts w:cstheme="minorHAnsi"/>
        </w:rPr>
        <w:t xml:space="preserve"> </w:t>
      </w:r>
      <w:r w:rsidR="00C6407D" w:rsidRPr="00C731A1">
        <w:rPr>
          <w:rFonts w:cstheme="minorHAnsi"/>
        </w:rPr>
        <w:t xml:space="preserve">de renseigner toutes les informations nécessaires </w:t>
      </w:r>
      <w:r w:rsidR="00C72EDB" w:rsidRPr="00C731A1">
        <w:rPr>
          <w:rFonts w:cstheme="minorHAnsi"/>
        </w:rPr>
        <w:t xml:space="preserve">comme la localisation de l’utilisateur ou celle du poste </w:t>
      </w:r>
      <w:r w:rsidR="00C6407D" w:rsidRPr="00C731A1">
        <w:rPr>
          <w:rFonts w:cstheme="minorHAnsi"/>
        </w:rPr>
        <w:t>pour pouvoir intervenir dans de bonnes conditions.</w:t>
      </w:r>
    </w:p>
    <w:p w14:paraId="2302B55C" w14:textId="77777777" w:rsidR="00A72B2B" w:rsidRPr="00C731A1" w:rsidRDefault="00C6407D" w:rsidP="00456C16">
      <w:pPr>
        <w:rPr>
          <w:rFonts w:cstheme="minorHAnsi"/>
        </w:rPr>
      </w:pPr>
      <w:r w:rsidRPr="00C731A1">
        <w:rPr>
          <w:rFonts w:cstheme="minorHAnsi"/>
        </w:rPr>
        <w:t>Pareillement, vu qu’il n’y a pas de serveur, il n’y a aucune gestion de droit utilisateur et machine sur les postes au sein de l’entreprise</w:t>
      </w:r>
      <w:r w:rsidR="00A72B2B" w:rsidRPr="00C731A1">
        <w:rPr>
          <w:rFonts w:cstheme="minorHAnsi"/>
        </w:rPr>
        <w:t xml:space="preserve"> ce qui pose de gros problèmes car il est nécessaire dans le cadre de l’entreprise de cadrer l’utilisation des systèmes informatiques pour permettre </w:t>
      </w:r>
      <w:r w:rsidR="00C72EDB" w:rsidRPr="00C731A1">
        <w:rPr>
          <w:rFonts w:cstheme="minorHAnsi"/>
        </w:rPr>
        <w:t>un fonction</w:t>
      </w:r>
      <w:r w:rsidR="00AA2518" w:rsidRPr="00C731A1">
        <w:rPr>
          <w:rFonts w:cstheme="minorHAnsi"/>
        </w:rPr>
        <w:t>nement optimal</w:t>
      </w:r>
      <w:r w:rsidR="00A72B2B" w:rsidRPr="00C731A1">
        <w:rPr>
          <w:rFonts w:cstheme="minorHAnsi"/>
        </w:rPr>
        <w:t xml:space="preserve"> de l’entreprise et pour éviter </w:t>
      </w:r>
      <w:r w:rsidR="00AA2518" w:rsidRPr="00C731A1">
        <w:rPr>
          <w:rFonts w:cstheme="minorHAnsi"/>
        </w:rPr>
        <w:t>des incidents liés à des droits utilisateurs qui sont les mêmes pour tous alors que cela ne devrait pas.</w:t>
      </w:r>
    </w:p>
    <w:p w14:paraId="5218715C" w14:textId="77777777" w:rsidR="00AA2518" w:rsidRPr="00C731A1" w:rsidRDefault="00AA2518" w:rsidP="00456C16">
      <w:pPr>
        <w:rPr>
          <w:rFonts w:cstheme="minorHAnsi"/>
        </w:rPr>
      </w:pPr>
      <w:r w:rsidRPr="00C731A1">
        <w:rPr>
          <w:rFonts w:cstheme="minorHAnsi"/>
        </w:rPr>
        <w:t>Aussi, il nous est assez régulièrement remonté que le partage et l’</w:t>
      </w:r>
      <w:r w:rsidR="00534005" w:rsidRPr="00C731A1">
        <w:rPr>
          <w:rFonts w:cstheme="minorHAnsi"/>
        </w:rPr>
        <w:t>enregistrement</w:t>
      </w:r>
      <w:r w:rsidRPr="00C731A1">
        <w:rPr>
          <w:rFonts w:cstheme="minorHAnsi"/>
        </w:rPr>
        <w:t xml:space="preserve"> des fichiers posent régulièrement </w:t>
      </w:r>
      <w:proofErr w:type="gramStart"/>
      <w:r w:rsidRPr="00C731A1">
        <w:rPr>
          <w:rFonts w:cstheme="minorHAnsi"/>
        </w:rPr>
        <w:t>problème</w:t>
      </w:r>
      <w:proofErr w:type="gramEnd"/>
      <w:r w:rsidRPr="00C731A1">
        <w:rPr>
          <w:rFonts w:cstheme="minorHAnsi"/>
        </w:rPr>
        <w:t xml:space="preserve"> car à l’heure actuelle, du fait de l’absence de serveurs, il est nécessaire d’avoir </w:t>
      </w:r>
      <w:r w:rsidR="00534005" w:rsidRPr="00C731A1">
        <w:rPr>
          <w:rFonts w:cstheme="minorHAnsi"/>
        </w:rPr>
        <w:t xml:space="preserve">de l’espace libre sur le disque dur ou </w:t>
      </w:r>
      <w:r w:rsidRPr="00C731A1">
        <w:rPr>
          <w:rFonts w:cstheme="minorHAnsi"/>
        </w:rPr>
        <w:t>un périphérique externe pour l’enregistrement e</w:t>
      </w:r>
      <w:r w:rsidR="00534005" w:rsidRPr="00C731A1">
        <w:rPr>
          <w:rFonts w:cstheme="minorHAnsi"/>
        </w:rPr>
        <w:t>t la sauvegarde de données car il n’existe pas pour le moment de moyen</w:t>
      </w:r>
      <w:r w:rsidR="007B1B3B" w:rsidRPr="00C731A1">
        <w:rPr>
          <w:rFonts w:cstheme="minorHAnsi"/>
        </w:rPr>
        <w:t xml:space="preserve"> de partage et de sauvegarde</w:t>
      </w:r>
      <w:r w:rsidR="00534005" w:rsidRPr="00C731A1">
        <w:rPr>
          <w:rFonts w:cstheme="minorHAnsi"/>
        </w:rPr>
        <w:t xml:space="preserve"> comme un service FTP ou un partage NFS</w:t>
      </w:r>
    </w:p>
    <w:p w14:paraId="4B94D5A5" w14:textId="77777777" w:rsidR="007B1B3B" w:rsidRPr="00C731A1" w:rsidRDefault="007B1B3B" w:rsidP="00456C16">
      <w:pPr>
        <w:rPr>
          <w:rFonts w:cstheme="minorHAnsi"/>
        </w:rPr>
      </w:pPr>
    </w:p>
    <w:p w14:paraId="6A89DE95" w14:textId="77777777" w:rsidR="007B1B3B" w:rsidRPr="00C731A1" w:rsidRDefault="007B1B3B" w:rsidP="007B1B3B">
      <w:pPr>
        <w:pStyle w:val="CESIsoustitre1"/>
        <w:rPr>
          <w:rFonts w:cstheme="minorHAnsi"/>
          <w:color w:val="auto"/>
        </w:rPr>
      </w:pPr>
      <w:r w:rsidRPr="00C731A1">
        <w:rPr>
          <w:rFonts w:cstheme="minorHAnsi"/>
          <w:color w:val="auto"/>
        </w:rPr>
        <w:t xml:space="preserve"> </w:t>
      </w:r>
      <w:bookmarkStart w:id="27" w:name="_Toc519801066"/>
      <w:bookmarkStart w:id="28" w:name="_Toc519809847"/>
      <w:r w:rsidRPr="00C731A1">
        <w:rPr>
          <w:rFonts w:cstheme="minorHAnsi"/>
          <w:color w:val="auto"/>
        </w:rPr>
        <w:t>Proposition de solutions</w:t>
      </w:r>
      <w:bookmarkEnd w:id="27"/>
      <w:bookmarkEnd w:id="28"/>
    </w:p>
    <w:p w14:paraId="58FCA721" w14:textId="424403DA" w:rsidR="007B1B3B" w:rsidRPr="00C731A1" w:rsidRDefault="007B1B3B" w:rsidP="007B1B3B">
      <w:pPr>
        <w:rPr>
          <w:rFonts w:cstheme="minorHAnsi"/>
        </w:rPr>
      </w:pPr>
      <w:r w:rsidRPr="00C731A1">
        <w:rPr>
          <w:rFonts w:cstheme="minorHAnsi"/>
        </w:rPr>
        <w:t xml:space="preserve">Pour répondre aux besoins </w:t>
      </w:r>
      <w:r w:rsidR="005334FD" w:rsidRPr="00C731A1">
        <w:rPr>
          <w:rFonts w:cstheme="minorHAnsi"/>
        </w:rPr>
        <w:t>définis</w:t>
      </w:r>
      <w:r w:rsidRPr="00C731A1">
        <w:rPr>
          <w:rFonts w:cstheme="minorHAnsi"/>
        </w:rPr>
        <w:t xml:space="preserve"> plus tôt et dans l’optique d’</w:t>
      </w:r>
      <w:r w:rsidR="007403C1" w:rsidRPr="00C731A1">
        <w:rPr>
          <w:rFonts w:cstheme="minorHAnsi"/>
        </w:rPr>
        <w:t>améliorer</w:t>
      </w:r>
      <w:r w:rsidRPr="00C731A1">
        <w:rPr>
          <w:rFonts w:cstheme="minorHAnsi"/>
        </w:rPr>
        <w:t xml:space="preserve"> les pratiques et le fonctionnement </w:t>
      </w:r>
      <w:r w:rsidR="007403C1" w:rsidRPr="00C731A1">
        <w:rPr>
          <w:rFonts w:cstheme="minorHAnsi"/>
        </w:rPr>
        <w:t>général</w:t>
      </w:r>
      <w:r w:rsidRPr="00C731A1">
        <w:rPr>
          <w:rFonts w:cstheme="minorHAnsi"/>
        </w:rPr>
        <w:t xml:space="preserve"> de toute la structure </w:t>
      </w:r>
      <w:r w:rsidR="007403C1" w:rsidRPr="00C731A1">
        <w:rPr>
          <w:rFonts w:cstheme="minorHAnsi"/>
        </w:rPr>
        <w:t>informatique</w:t>
      </w:r>
      <w:r w:rsidRPr="00C731A1">
        <w:rPr>
          <w:rFonts w:cstheme="minorHAnsi"/>
        </w:rPr>
        <w:t xml:space="preserve">, nous allons donner les solutions que nous allons mettre en œuvre pour permettre cette réalisation. </w:t>
      </w:r>
    </w:p>
    <w:p w14:paraId="053F8288" w14:textId="70D080EC" w:rsidR="0032139C" w:rsidRPr="00C731A1" w:rsidRDefault="0032139C" w:rsidP="007B1B3B">
      <w:pPr>
        <w:rPr>
          <w:rFonts w:cstheme="minorHAnsi"/>
        </w:rPr>
      </w:pPr>
      <w:r w:rsidRPr="00C731A1">
        <w:rPr>
          <w:rFonts w:cstheme="minorHAnsi"/>
        </w:rPr>
        <w:t xml:space="preserve">Premièrement, il va s’agir de mettre en place des serveurs en les intégrant </w:t>
      </w:r>
      <w:r w:rsidR="47EB5DE2" w:rsidRPr="00C731A1">
        <w:rPr>
          <w:rFonts w:cstheme="minorHAnsi"/>
        </w:rPr>
        <w:t>à</w:t>
      </w:r>
      <w:r w:rsidRPr="00C731A1">
        <w:rPr>
          <w:rFonts w:cstheme="minorHAnsi"/>
        </w:rPr>
        <w:t xml:space="preserve"> la structure </w:t>
      </w:r>
      <w:r w:rsidR="007403C1" w:rsidRPr="00C731A1">
        <w:rPr>
          <w:rFonts w:cstheme="minorHAnsi"/>
        </w:rPr>
        <w:t>informatique</w:t>
      </w:r>
      <w:r w:rsidRPr="00C731A1">
        <w:rPr>
          <w:rFonts w:cstheme="minorHAnsi"/>
        </w:rPr>
        <w:t xml:space="preserve"> de notre entreprise.</w:t>
      </w:r>
    </w:p>
    <w:p w14:paraId="6E2658E4" w14:textId="77777777" w:rsidR="0032139C" w:rsidRPr="00C731A1" w:rsidRDefault="0032139C" w:rsidP="007B1B3B">
      <w:pPr>
        <w:rPr>
          <w:rFonts w:cstheme="minorHAnsi"/>
        </w:rPr>
      </w:pPr>
      <w:r w:rsidRPr="00C731A1">
        <w:rPr>
          <w:rFonts w:cstheme="minorHAnsi"/>
        </w:rPr>
        <w:t xml:space="preserve">Nous allons donc nous diriger vers l’emploi de 2 serveurs utilisant le système d’exploitation pour 1 Windows Server 2016 et pour l’autre le système d’exploitation Linux (plus </w:t>
      </w:r>
      <w:r w:rsidR="007403C1" w:rsidRPr="00C731A1">
        <w:rPr>
          <w:rFonts w:cstheme="minorHAnsi"/>
        </w:rPr>
        <w:t>particulièrement</w:t>
      </w:r>
      <w:r w:rsidRPr="00C731A1">
        <w:rPr>
          <w:rFonts w:cstheme="minorHAnsi"/>
        </w:rPr>
        <w:t xml:space="preserve"> la distribution Debian 9)</w:t>
      </w:r>
    </w:p>
    <w:p w14:paraId="5E5533C0" w14:textId="711E499E" w:rsidR="0032139C" w:rsidRPr="00C731A1" w:rsidRDefault="5BEF2B58" w:rsidP="007B1B3B">
      <w:pPr>
        <w:rPr>
          <w:rFonts w:cstheme="minorHAnsi"/>
        </w:rPr>
      </w:pPr>
      <w:r w:rsidRPr="00C731A1">
        <w:rPr>
          <w:rFonts w:cstheme="minorHAnsi"/>
        </w:rPr>
        <w:t xml:space="preserve">Sous le serveur tournant sous Windows Server 2016, nous mettrons en place le domaine qui nous permettra de faire communiquer tous les postes de l’entreprise ensemble et qui permettra aussi d’avoir un contrôle </w:t>
      </w:r>
      <w:r w:rsidR="36C29006" w:rsidRPr="00C731A1">
        <w:rPr>
          <w:rFonts w:cstheme="minorHAnsi"/>
        </w:rPr>
        <w:t>pour</w:t>
      </w:r>
      <w:r w:rsidRPr="00C731A1">
        <w:rPr>
          <w:rFonts w:cstheme="minorHAnsi"/>
        </w:rPr>
        <w:t xml:space="preserve"> appliquer les </w:t>
      </w:r>
      <w:r w:rsidR="36C29006" w:rsidRPr="00C731A1">
        <w:rPr>
          <w:rFonts w:cstheme="minorHAnsi"/>
        </w:rPr>
        <w:t>droits</w:t>
      </w:r>
      <w:r w:rsidRPr="00C731A1">
        <w:rPr>
          <w:rFonts w:cstheme="minorHAnsi"/>
        </w:rPr>
        <w:t xml:space="preserve"> et stratégies utilisateur que l’on souhaite mettre en place. Toujours sous le </w:t>
      </w:r>
      <w:r w:rsidR="36C29006" w:rsidRPr="00C731A1">
        <w:rPr>
          <w:rFonts w:cstheme="minorHAnsi"/>
        </w:rPr>
        <w:t>Windows</w:t>
      </w:r>
      <w:r w:rsidRPr="00C731A1">
        <w:rPr>
          <w:rFonts w:cstheme="minorHAnsi"/>
        </w:rPr>
        <w:t xml:space="preserve"> Server, il va aussi falloir mettre en place un service d’impression pour permettre que les impressions soient </w:t>
      </w:r>
      <w:r w:rsidR="36C29006" w:rsidRPr="00C731A1">
        <w:rPr>
          <w:rFonts w:cstheme="minorHAnsi"/>
        </w:rPr>
        <w:t>gérées</w:t>
      </w:r>
      <w:r w:rsidRPr="00C731A1">
        <w:rPr>
          <w:rFonts w:cstheme="minorHAnsi"/>
        </w:rPr>
        <w:t xml:space="preserve"> par rapport </w:t>
      </w:r>
      <w:r w:rsidR="36C29006" w:rsidRPr="00C731A1">
        <w:rPr>
          <w:rFonts w:cstheme="minorHAnsi"/>
        </w:rPr>
        <w:t>aux</w:t>
      </w:r>
      <w:r w:rsidRPr="00C731A1">
        <w:rPr>
          <w:rFonts w:cstheme="minorHAnsi"/>
        </w:rPr>
        <w:t xml:space="preserve"> droits et </w:t>
      </w:r>
      <w:r w:rsidR="36C29006" w:rsidRPr="00C731A1">
        <w:rPr>
          <w:rFonts w:cstheme="minorHAnsi"/>
        </w:rPr>
        <w:t>aux</w:t>
      </w:r>
      <w:r w:rsidRPr="00C731A1">
        <w:rPr>
          <w:rFonts w:cstheme="minorHAnsi"/>
        </w:rPr>
        <w:t xml:space="preserve"> services des utilisateurs. Aussi il a fallu installer le service DNS afin de </w:t>
      </w:r>
      <w:r w:rsidR="36C29006" w:rsidRPr="00C731A1">
        <w:rPr>
          <w:rFonts w:cstheme="minorHAnsi"/>
        </w:rPr>
        <w:t>permettre</w:t>
      </w:r>
      <w:r w:rsidRPr="00C731A1">
        <w:rPr>
          <w:rFonts w:cstheme="minorHAnsi"/>
        </w:rPr>
        <w:t xml:space="preserve"> la traduction des noms </w:t>
      </w:r>
      <w:r w:rsidR="36C29006" w:rsidRPr="00C731A1">
        <w:rPr>
          <w:rFonts w:cstheme="minorHAnsi"/>
        </w:rPr>
        <w:t>d’hôtes</w:t>
      </w:r>
      <w:r w:rsidRPr="00C731A1">
        <w:rPr>
          <w:rFonts w:cstheme="minorHAnsi"/>
        </w:rPr>
        <w:t xml:space="preserve"> dans l’annuaire en adresse IP</w:t>
      </w:r>
    </w:p>
    <w:p w14:paraId="710A91EF" w14:textId="34AAAECE" w:rsidR="5BEF2B58" w:rsidRPr="00C731A1" w:rsidRDefault="4EA5D55D" w:rsidP="5BEF2B58">
      <w:pPr>
        <w:rPr>
          <w:rFonts w:cstheme="minorHAnsi"/>
        </w:rPr>
      </w:pPr>
      <w:r w:rsidRPr="00C731A1">
        <w:rPr>
          <w:rFonts w:cstheme="minorHAnsi"/>
        </w:rPr>
        <w:t xml:space="preserve">Sur le serveur tournant sous Debian9, nous allons installer les services FTP pour permettre le </w:t>
      </w:r>
      <w:r w:rsidR="36C29006" w:rsidRPr="00C731A1">
        <w:rPr>
          <w:rFonts w:cstheme="minorHAnsi"/>
        </w:rPr>
        <w:t>transfert</w:t>
      </w:r>
      <w:r w:rsidRPr="00C731A1">
        <w:rPr>
          <w:rFonts w:cstheme="minorHAnsi"/>
        </w:rPr>
        <w:t xml:space="preserve"> de fichiers. </w:t>
      </w:r>
      <w:r w:rsidR="36C29006" w:rsidRPr="00C731A1">
        <w:rPr>
          <w:rFonts w:cstheme="minorHAnsi"/>
        </w:rPr>
        <w:t xml:space="preserve">De même nous allons installer le service NFS avec une solution de sauvegarde pour ne pas perdre les données stockées sur le partage. Le service SAMBA sera également présent pour permettre </w:t>
      </w:r>
      <w:r w:rsidR="1225AEA6" w:rsidRPr="00C731A1">
        <w:rPr>
          <w:rFonts w:cstheme="minorHAnsi"/>
        </w:rPr>
        <w:t>la communication</w:t>
      </w:r>
      <w:r w:rsidR="36C29006" w:rsidRPr="00C731A1">
        <w:rPr>
          <w:rFonts w:cstheme="minorHAnsi"/>
        </w:rPr>
        <w:t xml:space="preserve"> entre les utilisateurs Windows et Linux.</w:t>
      </w:r>
    </w:p>
    <w:p w14:paraId="6077B725" w14:textId="333EE881" w:rsidR="5BEF2B58" w:rsidRPr="00C731A1" w:rsidRDefault="5BEF2B58" w:rsidP="5BEF2B58">
      <w:pPr>
        <w:rPr>
          <w:rFonts w:cstheme="minorHAnsi"/>
        </w:rPr>
      </w:pPr>
    </w:p>
    <w:p w14:paraId="7456BF6D" w14:textId="6FD720FE" w:rsidR="5BEF2B58" w:rsidRPr="00C731A1" w:rsidRDefault="5BEF2B58" w:rsidP="5BEF2B58">
      <w:pPr>
        <w:rPr>
          <w:rFonts w:cstheme="minorHAnsi"/>
        </w:rPr>
      </w:pPr>
      <w:r w:rsidRPr="00C731A1">
        <w:rPr>
          <w:rFonts w:cstheme="minorHAnsi"/>
        </w:rPr>
        <w:t xml:space="preserve">Choix du matériel </w:t>
      </w:r>
    </w:p>
    <w:p w14:paraId="34463891" w14:textId="2C3E99BC" w:rsidR="5BEF2B58" w:rsidRPr="00C731A1" w:rsidRDefault="4EA5D55D" w:rsidP="5BEF2B58">
      <w:pPr>
        <w:rPr>
          <w:rFonts w:cstheme="minorHAnsi"/>
        </w:rPr>
      </w:pPr>
      <w:r w:rsidRPr="00C731A1">
        <w:rPr>
          <w:rFonts w:cstheme="minorHAnsi"/>
        </w:rPr>
        <w:t xml:space="preserve">Nous allons donc devoir acheter 2 Serveurs pour permettre la réalisation de ce projet. </w:t>
      </w:r>
      <w:r w:rsidR="0FFCAC93" w:rsidRPr="00C731A1">
        <w:rPr>
          <w:rFonts w:cstheme="minorHAnsi"/>
        </w:rPr>
        <w:t>Concernant</w:t>
      </w:r>
      <w:r w:rsidRPr="00C731A1">
        <w:rPr>
          <w:rFonts w:cstheme="minorHAnsi"/>
        </w:rPr>
        <w:t xml:space="preserve"> le choix du matériel, celui-ci s’est porté sur le modèle suivant : </w:t>
      </w:r>
      <w:r w:rsidR="00696EA0" w:rsidRPr="00C731A1">
        <w:rPr>
          <w:rFonts w:cstheme="minorHAnsi"/>
          <w:noProof/>
          <w:lang w:eastAsia="fr-FR"/>
        </w:rPr>
        <w:drawing>
          <wp:inline distT="0" distB="0" distL="0" distR="0" wp14:anchorId="04859FB8" wp14:editId="07A4B24F">
            <wp:extent cx="2533913" cy="410527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3.png"/>
                    <pic:cNvPicPr/>
                  </pic:nvPicPr>
                  <pic:blipFill rotWithShape="1">
                    <a:blip r:embed="rId22" cstate="print">
                      <a:extLst>
                        <a:ext uri="{28A0092B-C50C-407E-A947-70E740481C1C}">
                          <a14:useLocalDpi xmlns:a14="http://schemas.microsoft.com/office/drawing/2010/main" val="0"/>
                        </a:ext>
                      </a:extLst>
                    </a:blip>
                    <a:srcRect l="10263" t="8837" r="45799" b="5074"/>
                    <a:stretch/>
                  </pic:blipFill>
                  <pic:spPr bwMode="auto">
                    <a:xfrm>
                      <a:off x="0" y="0"/>
                      <a:ext cx="2540720" cy="4116303"/>
                    </a:xfrm>
                    <a:prstGeom prst="rect">
                      <a:avLst/>
                    </a:prstGeom>
                    <a:ln>
                      <a:noFill/>
                    </a:ln>
                    <a:extLst>
                      <a:ext uri="{53640926-AAD7-44D8-BBD7-CCE9431645EC}">
                        <a14:shadowObscured xmlns:a14="http://schemas.microsoft.com/office/drawing/2010/main"/>
                      </a:ext>
                    </a:extLst>
                  </pic:spPr>
                </pic:pic>
              </a:graphicData>
            </a:graphic>
          </wp:inline>
        </w:drawing>
      </w:r>
      <w:r w:rsidR="008B2D04" w:rsidRPr="00C731A1">
        <w:rPr>
          <w:rFonts w:cstheme="minorHAnsi"/>
          <w:noProof/>
          <w:lang w:eastAsia="fr-FR"/>
        </w:rPr>
        <w:drawing>
          <wp:inline distT="0" distB="0" distL="0" distR="0" wp14:anchorId="1D81F954" wp14:editId="687770C1">
            <wp:extent cx="1425326" cy="4095750"/>
            <wp:effectExtent l="0" t="0" r="381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4.png"/>
                    <pic:cNvPicPr/>
                  </pic:nvPicPr>
                  <pic:blipFill rotWithShape="1">
                    <a:blip r:embed="rId23" cstate="print">
                      <a:extLst>
                        <a:ext uri="{28A0092B-C50C-407E-A947-70E740481C1C}">
                          <a14:useLocalDpi xmlns:a14="http://schemas.microsoft.com/office/drawing/2010/main" val="0"/>
                        </a:ext>
                      </a:extLst>
                    </a:blip>
                    <a:srcRect l="25978" t="9407" r="46280" b="4219"/>
                    <a:stretch/>
                  </pic:blipFill>
                  <pic:spPr bwMode="auto">
                    <a:xfrm>
                      <a:off x="0" y="0"/>
                      <a:ext cx="1433343" cy="4118788"/>
                    </a:xfrm>
                    <a:prstGeom prst="rect">
                      <a:avLst/>
                    </a:prstGeom>
                    <a:ln>
                      <a:noFill/>
                    </a:ln>
                    <a:extLst>
                      <a:ext uri="{53640926-AAD7-44D8-BBD7-CCE9431645EC}">
                        <a14:shadowObscured xmlns:a14="http://schemas.microsoft.com/office/drawing/2010/main"/>
                      </a:ext>
                    </a:extLst>
                  </pic:spPr>
                </pic:pic>
              </a:graphicData>
            </a:graphic>
          </wp:inline>
        </w:drawing>
      </w:r>
      <w:r w:rsidR="008B2D04" w:rsidRPr="00C731A1">
        <w:rPr>
          <w:rFonts w:cstheme="minorHAnsi"/>
          <w:noProof/>
          <w:lang w:eastAsia="fr-FR"/>
        </w:rPr>
        <w:drawing>
          <wp:inline distT="0" distB="0" distL="0" distR="0" wp14:anchorId="4CD26C9F" wp14:editId="53053850">
            <wp:extent cx="1597594" cy="4094480"/>
            <wp:effectExtent l="0" t="0" r="3175"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_5.png"/>
                    <pic:cNvPicPr/>
                  </pic:nvPicPr>
                  <pic:blipFill rotWithShape="1">
                    <a:blip r:embed="rId24" cstate="print">
                      <a:extLst>
                        <a:ext uri="{28A0092B-C50C-407E-A947-70E740481C1C}">
                          <a14:useLocalDpi xmlns:a14="http://schemas.microsoft.com/office/drawing/2010/main" val="0"/>
                        </a:ext>
                      </a:extLst>
                    </a:blip>
                    <a:srcRect l="26138" t="10262" r="46921" b="5074"/>
                    <a:stretch/>
                  </pic:blipFill>
                  <pic:spPr bwMode="auto">
                    <a:xfrm>
                      <a:off x="0" y="0"/>
                      <a:ext cx="1611805" cy="4130902"/>
                    </a:xfrm>
                    <a:prstGeom prst="rect">
                      <a:avLst/>
                    </a:prstGeom>
                    <a:ln>
                      <a:noFill/>
                    </a:ln>
                    <a:extLst>
                      <a:ext uri="{53640926-AAD7-44D8-BBD7-CCE9431645EC}">
                        <a14:shadowObscured xmlns:a14="http://schemas.microsoft.com/office/drawing/2010/main"/>
                      </a:ext>
                    </a:extLst>
                  </pic:spPr>
                </pic:pic>
              </a:graphicData>
            </a:graphic>
          </wp:inline>
        </w:drawing>
      </w:r>
    </w:p>
    <w:p w14:paraId="74868379" w14:textId="15AC0987" w:rsidR="008C2B01" w:rsidRPr="00C731A1" w:rsidRDefault="006E322B" w:rsidP="00295EC4">
      <w:pPr>
        <w:rPr>
          <w:rFonts w:cstheme="minorHAnsi"/>
        </w:rPr>
      </w:pPr>
      <w:r w:rsidRPr="00C731A1">
        <w:rPr>
          <w:rFonts w:cstheme="minorHAnsi"/>
        </w:rPr>
        <w:t>Ici nous avons un modèle chez DELL modifiable e</w:t>
      </w:r>
      <w:r w:rsidR="00B83C7C" w:rsidRPr="00C731A1">
        <w:rPr>
          <w:rFonts w:cstheme="minorHAnsi"/>
        </w:rPr>
        <w:t>n</w:t>
      </w:r>
      <w:r w:rsidRPr="00C731A1">
        <w:rPr>
          <w:rFonts w:cstheme="minorHAnsi"/>
        </w:rPr>
        <w:t xml:space="preserve"> fonction de nos besoin</w:t>
      </w:r>
      <w:r w:rsidR="007F4AB0" w:rsidRPr="00C731A1">
        <w:rPr>
          <w:rFonts w:cstheme="minorHAnsi"/>
        </w:rPr>
        <w:t xml:space="preserve">s. Nous avons donc </w:t>
      </w:r>
      <w:r w:rsidR="002C2FEE" w:rsidRPr="00C731A1">
        <w:rPr>
          <w:rFonts w:cstheme="minorHAnsi"/>
        </w:rPr>
        <w:t>choisi</w:t>
      </w:r>
      <w:r w:rsidR="007F4AB0" w:rsidRPr="00C731A1">
        <w:rPr>
          <w:rFonts w:cstheme="minorHAnsi"/>
        </w:rPr>
        <w:t xml:space="preserve"> une version avec un processeur 8</w:t>
      </w:r>
      <w:r w:rsidR="00C63936" w:rsidRPr="00C731A1">
        <w:rPr>
          <w:rFonts w:cstheme="minorHAnsi"/>
        </w:rPr>
        <w:t xml:space="preserve"> Cœurs car les </w:t>
      </w:r>
      <w:r w:rsidR="00305CAF" w:rsidRPr="00C731A1">
        <w:rPr>
          <w:rFonts w:cstheme="minorHAnsi"/>
        </w:rPr>
        <w:t>licences</w:t>
      </w:r>
      <w:r w:rsidR="00C63936" w:rsidRPr="00C731A1">
        <w:rPr>
          <w:rFonts w:cstheme="minorHAnsi"/>
        </w:rPr>
        <w:t xml:space="preserve"> Windows Serve</w:t>
      </w:r>
      <w:r w:rsidR="00305CAF" w:rsidRPr="00C731A1">
        <w:rPr>
          <w:rFonts w:cstheme="minorHAnsi"/>
        </w:rPr>
        <w:t>r</w:t>
      </w:r>
      <w:r w:rsidR="00C63936" w:rsidRPr="00C731A1">
        <w:rPr>
          <w:rFonts w:cstheme="minorHAnsi"/>
        </w:rPr>
        <w:t xml:space="preserve"> commencent à partir de versions à 8 </w:t>
      </w:r>
      <w:r w:rsidR="002C2FEE" w:rsidRPr="00C731A1">
        <w:rPr>
          <w:rFonts w:cstheme="minorHAnsi"/>
        </w:rPr>
        <w:t>Cœurs.</w:t>
      </w:r>
      <w:r w:rsidR="00E339FB" w:rsidRPr="00C731A1">
        <w:rPr>
          <w:rFonts w:cstheme="minorHAnsi"/>
        </w:rPr>
        <w:t xml:space="preserve"> En ce qui concerne la RAM</w:t>
      </w:r>
      <w:r w:rsidR="002A1EDF" w:rsidRPr="00C731A1">
        <w:rPr>
          <w:rFonts w:cstheme="minorHAnsi"/>
        </w:rPr>
        <w:t xml:space="preserve"> nous avons choisis d’</w:t>
      </w:r>
      <w:r w:rsidR="002C2FEE" w:rsidRPr="00C731A1">
        <w:rPr>
          <w:rFonts w:cstheme="minorHAnsi"/>
        </w:rPr>
        <w:t>installer 16</w:t>
      </w:r>
      <w:r w:rsidR="002A1EDF" w:rsidRPr="00C731A1">
        <w:rPr>
          <w:rFonts w:cstheme="minorHAnsi"/>
        </w:rPr>
        <w:t xml:space="preserve">Go pour permettre à nos 3 machines </w:t>
      </w:r>
      <w:r w:rsidR="002C2FEE" w:rsidRPr="00C731A1">
        <w:rPr>
          <w:rFonts w:cstheme="minorHAnsi"/>
        </w:rPr>
        <w:t>virtuelles</w:t>
      </w:r>
      <w:r w:rsidR="002A1EDF" w:rsidRPr="00C731A1">
        <w:rPr>
          <w:rFonts w:cstheme="minorHAnsi"/>
        </w:rPr>
        <w:t xml:space="preserve"> installées sur chaque</w:t>
      </w:r>
      <w:r w:rsidR="002C2FEE" w:rsidRPr="00C731A1">
        <w:rPr>
          <w:rFonts w:cstheme="minorHAnsi"/>
        </w:rPr>
        <w:t xml:space="preserve"> serveur (Principal et réplication)</w:t>
      </w:r>
      <w:r w:rsidR="00C70700" w:rsidRPr="00C731A1">
        <w:rPr>
          <w:rFonts w:cstheme="minorHAnsi"/>
        </w:rPr>
        <w:t xml:space="preserve"> de tourner convenablement</w:t>
      </w:r>
      <w:r w:rsidR="00354F3E" w:rsidRPr="00C731A1">
        <w:rPr>
          <w:rFonts w:cstheme="minorHAnsi"/>
        </w:rPr>
        <w:t>.</w:t>
      </w:r>
    </w:p>
    <w:p w14:paraId="0696A698" w14:textId="3A670775" w:rsidR="009C0311" w:rsidRPr="00C731A1" w:rsidRDefault="00DF2C2D" w:rsidP="00295EC4">
      <w:pPr>
        <w:rPr>
          <w:rFonts w:cstheme="minorHAnsi"/>
        </w:rPr>
      </w:pPr>
      <w:r w:rsidRPr="00C731A1">
        <w:rPr>
          <w:rFonts w:cstheme="minorHAnsi"/>
        </w:rPr>
        <w:t xml:space="preserve">Pour </w:t>
      </w:r>
      <w:r w:rsidR="00FA0630" w:rsidRPr="00C731A1">
        <w:rPr>
          <w:rFonts w:cstheme="minorHAnsi"/>
        </w:rPr>
        <w:t xml:space="preserve">la baie </w:t>
      </w:r>
      <w:r w:rsidR="0092380D" w:rsidRPr="00C731A1">
        <w:rPr>
          <w:rFonts w:cstheme="minorHAnsi"/>
        </w:rPr>
        <w:t>S</w:t>
      </w:r>
      <w:r w:rsidR="00FA0630" w:rsidRPr="00C731A1">
        <w:rPr>
          <w:rFonts w:cstheme="minorHAnsi"/>
        </w:rPr>
        <w:t>AN</w:t>
      </w:r>
      <w:r w:rsidR="0092380D" w:rsidRPr="00C731A1">
        <w:rPr>
          <w:rFonts w:cstheme="minorHAnsi"/>
        </w:rPr>
        <w:t xml:space="preserve"> nous avons choisi ce modèle</w:t>
      </w:r>
      <w:r w:rsidR="0074152A" w:rsidRPr="00C731A1">
        <w:rPr>
          <w:rFonts w:cstheme="minorHAnsi"/>
        </w:rPr>
        <w:t> :</w:t>
      </w:r>
    </w:p>
    <w:p w14:paraId="0FCFC98E" w14:textId="4D70A0C9" w:rsidR="0074152A" w:rsidRPr="00C731A1" w:rsidRDefault="0074152A" w:rsidP="00295EC4">
      <w:pPr>
        <w:rPr>
          <w:rFonts w:cstheme="minorHAnsi"/>
        </w:rPr>
      </w:pPr>
      <w:r w:rsidRPr="00C731A1">
        <w:rPr>
          <w:rFonts w:cstheme="minorHAnsi"/>
          <w:noProof/>
          <w:lang w:eastAsia="fr-FR"/>
        </w:rPr>
        <w:lastRenderedPageBreak/>
        <w:drawing>
          <wp:inline distT="0" distB="0" distL="0" distR="0" wp14:anchorId="2E12E487" wp14:editId="0592128C">
            <wp:extent cx="2509200" cy="3693600"/>
            <wp:effectExtent l="0" t="0" r="5715"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_8.png"/>
                    <pic:cNvPicPr/>
                  </pic:nvPicPr>
                  <pic:blipFill rotWithShape="1">
                    <a:blip r:embed="rId25" cstate="print">
                      <a:extLst>
                        <a:ext uri="{28A0092B-C50C-407E-A947-70E740481C1C}">
                          <a14:useLocalDpi xmlns:a14="http://schemas.microsoft.com/office/drawing/2010/main" val="0"/>
                        </a:ext>
                      </a:extLst>
                    </a:blip>
                    <a:srcRect l="23894" t="10263" r="43874" b="5358"/>
                    <a:stretch/>
                  </pic:blipFill>
                  <pic:spPr bwMode="auto">
                    <a:xfrm>
                      <a:off x="0" y="0"/>
                      <a:ext cx="2509200" cy="3693600"/>
                    </a:xfrm>
                    <a:prstGeom prst="rect">
                      <a:avLst/>
                    </a:prstGeom>
                    <a:ln>
                      <a:noFill/>
                    </a:ln>
                    <a:extLst>
                      <a:ext uri="{53640926-AAD7-44D8-BBD7-CCE9431645EC}">
                        <a14:shadowObscured xmlns:a14="http://schemas.microsoft.com/office/drawing/2010/main"/>
                      </a:ext>
                    </a:extLst>
                  </pic:spPr>
                </pic:pic>
              </a:graphicData>
            </a:graphic>
          </wp:inline>
        </w:drawing>
      </w:r>
      <w:r w:rsidR="0067099C" w:rsidRPr="00C731A1">
        <w:rPr>
          <w:rFonts w:cstheme="minorHAnsi"/>
          <w:noProof/>
          <w:lang w:eastAsia="fr-FR"/>
        </w:rPr>
        <w:drawing>
          <wp:inline distT="0" distB="0" distL="0" distR="0" wp14:anchorId="6263D2E2" wp14:editId="5A6E7A51">
            <wp:extent cx="2228850" cy="3694227"/>
            <wp:effectExtent l="0" t="0" r="0" b="190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_9.png"/>
                    <pic:cNvPicPr/>
                  </pic:nvPicPr>
                  <pic:blipFill rotWithShape="1">
                    <a:blip r:embed="rId26" cstate="print">
                      <a:extLst>
                        <a:ext uri="{28A0092B-C50C-407E-A947-70E740481C1C}">
                          <a14:useLocalDpi xmlns:a14="http://schemas.microsoft.com/office/drawing/2010/main" val="0"/>
                        </a:ext>
                      </a:extLst>
                    </a:blip>
                    <a:srcRect l="25016" t="9407" r="45959" b="5074"/>
                    <a:stretch/>
                  </pic:blipFill>
                  <pic:spPr bwMode="auto">
                    <a:xfrm>
                      <a:off x="0" y="0"/>
                      <a:ext cx="2236280" cy="3706541"/>
                    </a:xfrm>
                    <a:prstGeom prst="rect">
                      <a:avLst/>
                    </a:prstGeom>
                    <a:ln>
                      <a:noFill/>
                    </a:ln>
                    <a:extLst>
                      <a:ext uri="{53640926-AAD7-44D8-BBD7-CCE9431645EC}">
                        <a14:shadowObscured xmlns:a14="http://schemas.microsoft.com/office/drawing/2010/main"/>
                      </a:ext>
                    </a:extLst>
                  </pic:spPr>
                </pic:pic>
              </a:graphicData>
            </a:graphic>
          </wp:inline>
        </w:drawing>
      </w:r>
    </w:p>
    <w:p w14:paraId="500B5B3D" w14:textId="6BE6BD19" w:rsidR="00531202" w:rsidRPr="00C731A1" w:rsidRDefault="00531202" w:rsidP="00295EC4">
      <w:pPr>
        <w:rPr>
          <w:rFonts w:cstheme="minorHAnsi"/>
        </w:rPr>
      </w:pPr>
      <w:r w:rsidRPr="00C731A1">
        <w:rPr>
          <w:rFonts w:cstheme="minorHAnsi"/>
        </w:rPr>
        <w:t xml:space="preserve">Nous avons choisi ce modèle car il vient </w:t>
      </w:r>
      <w:r w:rsidR="000A62F8" w:rsidRPr="00C731A1">
        <w:rPr>
          <w:rFonts w:cstheme="minorHAnsi"/>
        </w:rPr>
        <w:t>équiper</w:t>
      </w:r>
      <w:r w:rsidRPr="00C731A1">
        <w:rPr>
          <w:rFonts w:cstheme="minorHAnsi"/>
        </w:rPr>
        <w:t xml:space="preserve"> de la </w:t>
      </w:r>
      <w:r w:rsidR="000814BB" w:rsidRPr="00C731A1">
        <w:rPr>
          <w:rFonts w:cstheme="minorHAnsi"/>
        </w:rPr>
        <w:t>licence</w:t>
      </w:r>
      <w:r w:rsidRPr="00C731A1">
        <w:rPr>
          <w:rFonts w:cstheme="minorHAnsi"/>
        </w:rPr>
        <w:t xml:space="preserve"> Windows Storage Server 2016. Nous l’</w:t>
      </w:r>
      <w:r w:rsidR="000814BB" w:rsidRPr="00C731A1">
        <w:rPr>
          <w:rFonts w:cstheme="minorHAnsi"/>
        </w:rPr>
        <w:t xml:space="preserve">avons aussi équipé de 4 disques </w:t>
      </w:r>
      <w:r w:rsidR="000A62F8" w:rsidRPr="00C731A1">
        <w:rPr>
          <w:rFonts w:cstheme="minorHAnsi"/>
        </w:rPr>
        <w:t>dur de</w:t>
      </w:r>
      <w:r w:rsidR="000814BB" w:rsidRPr="00C731A1">
        <w:rPr>
          <w:rFonts w:cstheme="minorHAnsi"/>
        </w:rPr>
        <w:t xml:space="preserve"> 600Go ainsi que de la technologie RAID5 pour éviter</w:t>
      </w:r>
      <w:r w:rsidR="00710122" w:rsidRPr="00C731A1">
        <w:rPr>
          <w:rFonts w:cstheme="minorHAnsi"/>
        </w:rPr>
        <w:t xml:space="preserve"> la perte de données.</w:t>
      </w:r>
    </w:p>
    <w:p w14:paraId="74C64426" w14:textId="77777777" w:rsidR="0066715D" w:rsidRDefault="00710122" w:rsidP="0066715D">
      <w:pPr>
        <w:rPr>
          <w:rFonts w:cstheme="minorHAnsi"/>
        </w:rPr>
      </w:pPr>
      <w:r w:rsidRPr="00C731A1">
        <w:rPr>
          <w:rFonts w:cstheme="minorHAnsi"/>
        </w:rPr>
        <w:t>Concernant le RAID il fonctionne sur</w:t>
      </w:r>
      <w:r w:rsidR="00B366E7" w:rsidRPr="00C731A1">
        <w:rPr>
          <w:rFonts w:cstheme="minorHAnsi"/>
        </w:rPr>
        <w:t xml:space="preserve"> le principe de stockage de données sr plusieurs </w:t>
      </w:r>
      <w:r w:rsidR="00433907" w:rsidRPr="00C731A1">
        <w:rPr>
          <w:rFonts w:cstheme="minorHAnsi"/>
        </w:rPr>
        <w:t>disques</w:t>
      </w:r>
      <w:r w:rsidR="00B366E7" w:rsidRPr="00C731A1">
        <w:rPr>
          <w:rFonts w:cstheme="minorHAnsi"/>
        </w:rPr>
        <w:t xml:space="preserve"> (3minimums) </w:t>
      </w:r>
      <w:r w:rsidR="00EF3DDB" w:rsidRPr="00C731A1">
        <w:rPr>
          <w:rFonts w:cstheme="minorHAnsi"/>
        </w:rPr>
        <w:t xml:space="preserve">et il permet la panne d’un disque sans </w:t>
      </w:r>
      <w:r w:rsidR="00433907" w:rsidRPr="00C731A1">
        <w:rPr>
          <w:rFonts w:cstheme="minorHAnsi"/>
        </w:rPr>
        <w:t>risque</w:t>
      </w:r>
      <w:r w:rsidR="00EF3DDB" w:rsidRPr="00C731A1">
        <w:rPr>
          <w:rFonts w:cstheme="minorHAnsi"/>
        </w:rPr>
        <w:t xml:space="preserve"> de pertes de données grâce au stockage des </w:t>
      </w:r>
      <w:r w:rsidR="00433907" w:rsidRPr="00C731A1">
        <w:rPr>
          <w:rFonts w:cstheme="minorHAnsi"/>
        </w:rPr>
        <w:t>informations</w:t>
      </w:r>
      <w:r w:rsidR="00EF3DDB" w:rsidRPr="00C731A1">
        <w:rPr>
          <w:rFonts w:cstheme="minorHAnsi"/>
        </w:rPr>
        <w:t xml:space="preserve"> de parité ce qui permet une exploitation plus efficace du stockage</w:t>
      </w:r>
      <w:r w:rsidR="006E2CEF" w:rsidRPr="00C731A1">
        <w:rPr>
          <w:rFonts w:cstheme="minorHAnsi"/>
        </w:rPr>
        <w:t>. Il faut utiliser des disques de même taille</w:t>
      </w:r>
      <w:r w:rsidR="00C731A1">
        <w:rPr>
          <w:rFonts w:cstheme="minorHAnsi"/>
        </w:rPr>
        <w:t xml:space="preserve"> pour simplifier l’utilisation du RAID5. Concernant l’espace total des disques en RAID5 il se calcule de la </w:t>
      </w:r>
      <w:r w:rsidR="003376BF">
        <w:rPr>
          <w:rFonts w:cstheme="minorHAnsi"/>
        </w:rPr>
        <w:t>façon</w:t>
      </w:r>
      <w:r w:rsidR="00C731A1">
        <w:rPr>
          <w:rFonts w:cstheme="minorHAnsi"/>
        </w:rPr>
        <w:t xml:space="preserve"> </w:t>
      </w:r>
      <w:r w:rsidR="003376BF">
        <w:rPr>
          <w:rFonts w:cstheme="minorHAnsi"/>
        </w:rPr>
        <w:t>suivante</w:t>
      </w:r>
      <w:r w:rsidR="00C731A1">
        <w:rPr>
          <w:rFonts w:cstheme="minorHAnsi"/>
        </w:rPr>
        <w:t xml:space="preserve"> (nombre de </w:t>
      </w:r>
      <w:r w:rsidR="005E5843">
        <w:rPr>
          <w:rFonts w:cstheme="minorHAnsi"/>
        </w:rPr>
        <w:t xml:space="preserve">disques -1) *(capacité du plus petit </w:t>
      </w:r>
      <w:r w:rsidR="003376BF">
        <w:rPr>
          <w:rFonts w:cstheme="minorHAnsi"/>
        </w:rPr>
        <w:t>disque</w:t>
      </w:r>
      <w:r w:rsidR="005E5843">
        <w:rPr>
          <w:rFonts w:cstheme="minorHAnsi"/>
        </w:rPr>
        <w:t>). Dans notre cas les disques durs faisant tous 600Go on obtient donc (4-</w:t>
      </w:r>
      <w:r w:rsidR="003376BF">
        <w:rPr>
          <w:rFonts w:cstheme="minorHAnsi"/>
        </w:rPr>
        <w:t>1) *</w:t>
      </w:r>
      <w:r w:rsidR="005E5843">
        <w:rPr>
          <w:rFonts w:cstheme="minorHAnsi"/>
        </w:rPr>
        <w:t>600 ce qui donne donc 1</w:t>
      </w:r>
      <w:r w:rsidR="000B3F46">
        <w:rPr>
          <w:rFonts w:cstheme="minorHAnsi"/>
        </w:rPr>
        <w:t>,</w:t>
      </w:r>
      <w:r w:rsidR="005E5843">
        <w:rPr>
          <w:rFonts w:cstheme="minorHAnsi"/>
        </w:rPr>
        <w:t>8</w:t>
      </w:r>
      <w:r w:rsidR="000B3F46">
        <w:rPr>
          <w:rFonts w:cstheme="minorHAnsi"/>
        </w:rPr>
        <w:t>To</w:t>
      </w:r>
      <w:r w:rsidR="005E5843">
        <w:rPr>
          <w:rFonts w:cstheme="minorHAnsi"/>
        </w:rPr>
        <w:t xml:space="preserve"> de</w:t>
      </w:r>
      <w:r w:rsidR="000B3F46">
        <w:rPr>
          <w:rFonts w:cstheme="minorHAnsi"/>
        </w:rPr>
        <w:t xml:space="preserve"> capacité de stockage.</w:t>
      </w:r>
    </w:p>
    <w:p w14:paraId="3656B9AB" w14:textId="6284B0B5" w:rsidR="00295EC4" w:rsidRPr="00C731A1" w:rsidRDefault="005E5843" w:rsidP="0066715D">
      <w:pPr>
        <w:jc w:val="center"/>
        <w:rPr>
          <w:rFonts w:cstheme="minorHAnsi"/>
        </w:rPr>
      </w:pPr>
      <w:r>
        <w:rPr>
          <w:rFonts w:cstheme="minorHAnsi"/>
        </w:rPr>
        <w:lastRenderedPageBreak/>
        <w:t xml:space="preserve"> </w:t>
      </w:r>
      <w:r w:rsidR="001A5230">
        <w:rPr>
          <w:rFonts w:cstheme="minorHAnsi"/>
          <w:noProof/>
        </w:rPr>
        <w:drawing>
          <wp:inline distT="0" distB="0" distL="0" distR="0" wp14:anchorId="1EF0719B" wp14:editId="4A070CA5">
            <wp:extent cx="3914709" cy="2202180"/>
            <wp:effectExtent l="0" t="0" r="0" b="7620"/>
            <wp:docPr id="2117300770" name="Image 211730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770" name="raid 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26194" cy="2208641"/>
                    </a:xfrm>
                    <a:prstGeom prst="rect">
                      <a:avLst/>
                    </a:prstGeom>
                  </pic:spPr>
                </pic:pic>
              </a:graphicData>
            </a:graphic>
          </wp:inline>
        </w:drawing>
      </w:r>
      <w:r w:rsidR="001A5230">
        <w:rPr>
          <w:rFonts w:cstheme="minorHAnsi"/>
          <w:noProof/>
        </w:rPr>
        <w:drawing>
          <wp:inline distT="0" distB="0" distL="0" distR="0" wp14:anchorId="44722C89" wp14:editId="2E960C82">
            <wp:extent cx="3924300" cy="2207576"/>
            <wp:effectExtent l="0" t="0" r="0" b="2540"/>
            <wp:docPr id="2117300772" name="Image 211730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772" name="Rai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42879" cy="2218027"/>
                    </a:xfrm>
                    <a:prstGeom prst="rect">
                      <a:avLst/>
                    </a:prstGeom>
                  </pic:spPr>
                </pic:pic>
              </a:graphicData>
            </a:graphic>
          </wp:inline>
        </w:drawing>
      </w:r>
    </w:p>
    <w:p w14:paraId="4E6BF5C2" w14:textId="41F82208" w:rsidR="004D574A" w:rsidRPr="00C731A1" w:rsidRDefault="001A5230" w:rsidP="0066715D">
      <w:pPr>
        <w:jc w:val="center"/>
        <w:rPr>
          <w:rFonts w:cstheme="minorHAnsi"/>
        </w:rPr>
      </w:pPr>
      <w:r>
        <w:rPr>
          <w:rFonts w:cstheme="minorHAnsi"/>
          <w:noProof/>
        </w:rPr>
        <w:drawing>
          <wp:inline distT="0" distB="0" distL="0" distR="0" wp14:anchorId="673E6672" wp14:editId="28D453E4">
            <wp:extent cx="3939540" cy="2216148"/>
            <wp:effectExtent l="0" t="0" r="3810" b="0"/>
            <wp:docPr id="2117300771" name="Image 211730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771" name="Raid fini.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54055" cy="2224313"/>
                    </a:xfrm>
                    <a:prstGeom prst="rect">
                      <a:avLst/>
                    </a:prstGeom>
                  </pic:spPr>
                </pic:pic>
              </a:graphicData>
            </a:graphic>
          </wp:inline>
        </w:drawing>
      </w:r>
    </w:p>
    <w:p w14:paraId="45FB0818" w14:textId="77777777" w:rsidR="004D574A" w:rsidRPr="00C731A1" w:rsidRDefault="004D574A" w:rsidP="00295EC4">
      <w:pPr>
        <w:rPr>
          <w:rFonts w:cstheme="minorHAnsi"/>
        </w:rPr>
      </w:pPr>
    </w:p>
    <w:p w14:paraId="049F31CB" w14:textId="77777777" w:rsidR="004D574A" w:rsidRPr="00C731A1" w:rsidRDefault="004D574A" w:rsidP="00295EC4">
      <w:pPr>
        <w:rPr>
          <w:rFonts w:cstheme="minorHAnsi"/>
        </w:rPr>
      </w:pPr>
    </w:p>
    <w:p w14:paraId="31690B3D" w14:textId="77777777" w:rsidR="004D574A" w:rsidRPr="00C731A1" w:rsidRDefault="004D574A" w:rsidP="00295EC4">
      <w:pPr>
        <w:rPr>
          <w:rFonts w:cstheme="minorHAnsi"/>
        </w:rPr>
      </w:pPr>
    </w:p>
    <w:p w14:paraId="7B41641B" w14:textId="77777777" w:rsidR="004D574A" w:rsidRPr="00C731A1" w:rsidRDefault="004D574A" w:rsidP="00295EC4">
      <w:pPr>
        <w:rPr>
          <w:rFonts w:cstheme="minorHAnsi"/>
        </w:rPr>
      </w:pPr>
    </w:p>
    <w:p w14:paraId="02C7F365" w14:textId="77777777" w:rsidR="004D574A" w:rsidRPr="00C731A1" w:rsidRDefault="004D574A" w:rsidP="00295EC4">
      <w:pPr>
        <w:rPr>
          <w:rFonts w:cstheme="minorHAnsi"/>
        </w:rPr>
      </w:pPr>
    </w:p>
    <w:p w14:paraId="0FB78278" w14:textId="77777777" w:rsidR="004D574A" w:rsidRPr="00C731A1" w:rsidRDefault="004D574A" w:rsidP="00295EC4">
      <w:pPr>
        <w:rPr>
          <w:rFonts w:cstheme="minorHAnsi"/>
        </w:rPr>
      </w:pPr>
    </w:p>
    <w:p w14:paraId="198B4311" w14:textId="60FBDC92" w:rsidR="004D574A" w:rsidRPr="00C731A1" w:rsidRDefault="00502752" w:rsidP="004D574A">
      <w:pPr>
        <w:pStyle w:val="CESItitre"/>
        <w:rPr>
          <w:rFonts w:asciiTheme="minorHAnsi" w:hAnsiTheme="minorHAnsi" w:cstheme="minorHAnsi"/>
          <w:color w:val="auto"/>
        </w:rPr>
      </w:pPr>
      <w:bookmarkStart w:id="29" w:name="_Toc519801067"/>
      <w:bookmarkStart w:id="30" w:name="_Toc519809848"/>
      <w:r w:rsidRPr="00C731A1">
        <w:rPr>
          <w:rFonts w:asciiTheme="minorHAnsi" w:hAnsiTheme="minorHAnsi" w:cstheme="minorHAnsi"/>
          <w:color w:val="auto"/>
        </w:rPr>
        <w:lastRenderedPageBreak/>
        <w:t>windows server 2016</w:t>
      </w:r>
      <w:bookmarkEnd w:id="29"/>
      <w:bookmarkEnd w:id="30"/>
    </w:p>
    <w:p w14:paraId="18FDF8A8" w14:textId="77777777" w:rsidR="00934B98" w:rsidRPr="00C731A1" w:rsidRDefault="00934B98" w:rsidP="00934B98">
      <w:pPr>
        <w:pStyle w:val="CESIsoustitre1"/>
        <w:numPr>
          <w:ilvl w:val="0"/>
          <w:numId w:val="37"/>
        </w:numPr>
        <w:rPr>
          <w:rFonts w:cstheme="minorHAnsi"/>
          <w:color w:val="auto"/>
        </w:rPr>
      </w:pPr>
      <w:bookmarkStart w:id="31" w:name="_Toc519801068"/>
      <w:bookmarkStart w:id="32" w:name="_Toc519809849"/>
      <w:r w:rsidRPr="00C731A1">
        <w:rPr>
          <w:rFonts w:cstheme="minorHAnsi"/>
          <w:color w:val="auto"/>
        </w:rPr>
        <w:t>Présentation de Windows Server</w:t>
      </w:r>
      <w:bookmarkEnd w:id="31"/>
      <w:bookmarkEnd w:id="32"/>
    </w:p>
    <w:p w14:paraId="090409F5" w14:textId="79E5A64B" w:rsidR="00BB7128" w:rsidRPr="00C731A1" w:rsidRDefault="00BB7128" w:rsidP="00BB7128">
      <w:pPr>
        <w:rPr>
          <w:rFonts w:cstheme="minorHAnsi"/>
        </w:rPr>
      </w:pPr>
      <w:r w:rsidRPr="00C731A1">
        <w:rPr>
          <w:rFonts w:cstheme="minorHAnsi"/>
        </w:rPr>
        <w:t>Windows Server est un système d’</w:t>
      </w:r>
      <w:r w:rsidR="00A67D75" w:rsidRPr="00C731A1">
        <w:rPr>
          <w:rFonts w:cstheme="minorHAnsi"/>
        </w:rPr>
        <w:t>exploitation</w:t>
      </w:r>
      <w:r w:rsidRPr="00C731A1">
        <w:rPr>
          <w:rFonts w:cstheme="minorHAnsi"/>
        </w:rPr>
        <w:t xml:space="preserve"> dédié </w:t>
      </w:r>
      <w:r w:rsidR="000859D1" w:rsidRPr="00C731A1">
        <w:rPr>
          <w:rFonts w:cstheme="minorHAnsi"/>
        </w:rPr>
        <w:t>aux serveurs</w:t>
      </w:r>
      <w:r w:rsidRPr="00C731A1">
        <w:rPr>
          <w:rFonts w:cstheme="minorHAnsi"/>
        </w:rPr>
        <w:t xml:space="preserve"> et se présente à l’heure actuelle </w:t>
      </w:r>
      <w:r w:rsidR="00A67D75" w:rsidRPr="00C731A1">
        <w:rPr>
          <w:rFonts w:cstheme="minorHAnsi"/>
        </w:rPr>
        <w:t>comme</w:t>
      </w:r>
      <w:r w:rsidRPr="00C731A1">
        <w:rPr>
          <w:rFonts w:cstheme="minorHAnsi"/>
        </w:rPr>
        <w:t xml:space="preserve"> un système d’exploitation standard que nous pourrions retrouver</w:t>
      </w:r>
      <w:r w:rsidR="00BC0CCF" w:rsidRPr="00C731A1">
        <w:rPr>
          <w:rFonts w:cstheme="minorHAnsi"/>
        </w:rPr>
        <w:t xml:space="preserve"> sur un ordinateur lambda</w:t>
      </w:r>
      <w:r w:rsidR="00A67D75" w:rsidRPr="00C731A1">
        <w:rPr>
          <w:rFonts w:cstheme="minorHAnsi"/>
        </w:rPr>
        <w:t>. Il permet d’assurer l’administration de serveurs en installant un domaine*, un Activer Directory*</w:t>
      </w:r>
    </w:p>
    <w:p w14:paraId="1FC39945" w14:textId="77777777" w:rsidR="00934B98" w:rsidRPr="00C731A1" w:rsidRDefault="00934B98" w:rsidP="00934B98">
      <w:pPr>
        <w:rPr>
          <w:rFonts w:cstheme="minorHAnsi"/>
        </w:rPr>
      </w:pPr>
    </w:p>
    <w:p w14:paraId="1933EED9" w14:textId="77777777" w:rsidR="00502752" w:rsidRPr="00C731A1" w:rsidRDefault="5BEF2B58" w:rsidP="00934B98">
      <w:pPr>
        <w:pStyle w:val="CESIsoustitre1"/>
        <w:rPr>
          <w:rFonts w:cstheme="minorHAnsi"/>
          <w:color w:val="auto"/>
        </w:rPr>
      </w:pPr>
      <w:bookmarkStart w:id="33" w:name="_Toc519801069"/>
      <w:bookmarkStart w:id="34" w:name="_Toc519809850"/>
      <w:r w:rsidRPr="00C731A1">
        <w:rPr>
          <w:rFonts w:cstheme="minorHAnsi"/>
          <w:color w:val="auto"/>
        </w:rPr>
        <w:t>Installation de Windows Server 2016</w:t>
      </w:r>
      <w:bookmarkEnd w:id="33"/>
      <w:bookmarkEnd w:id="34"/>
    </w:p>
    <w:p w14:paraId="5D1A3B0C" w14:textId="5A0F6686" w:rsidR="008E5DEE" w:rsidRPr="00C731A1" w:rsidRDefault="008E5DEE" w:rsidP="008E5DEE">
      <w:pPr>
        <w:rPr>
          <w:rFonts w:cstheme="minorHAnsi"/>
        </w:rPr>
      </w:pPr>
      <w:r w:rsidRPr="00C731A1">
        <w:rPr>
          <w:rFonts w:cstheme="minorHAnsi"/>
        </w:rPr>
        <w:t>Dans le cadre de notre entreprise, nous avons choisi une License Windows Server 2016 Datacenter car elle permet d’avoir plus de 2 machines virtuelles à installer</w:t>
      </w:r>
      <w:r w:rsidR="00CD4029" w:rsidRPr="00C731A1">
        <w:rPr>
          <w:rFonts w:cstheme="minorHAnsi"/>
        </w:rPr>
        <w:t xml:space="preserve"> sur le serveur</w:t>
      </w:r>
      <w:r w:rsidRPr="00C731A1">
        <w:rPr>
          <w:rFonts w:cstheme="minorHAnsi"/>
        </w:rPr>
        <w:t xml:space="preserve"> car si on </w:t>
      </w:r>
      <w:r w:rsidR="00CD4029" w:rsidRPr="00C731A1">
        <w:rPr>
          <w:rFonts w:cstheme="minorHAnsi"/>
        </w:rPr>
        <w:t>veut</w:t>
      </w:r>
      <w:r w:rsidRPr="00C731A1">
        <w:rPr>
          <w:rFonts w:cstheme="minorHAnsi"/>
        </w:rPr>
        <w:t xml:space="preserve"> faire une utilisation de la version standard, Microsoft limite à 2 machines virtuelles par licence </w:t>
      </w:r>
      <w:r w:rsidR="007A2F4E" w:rsidRPr="00C731A1">
        <w:rPr>
          <w:rFonts w:cstheme="minorHAnsi"/>
        </w:rPr>
        <w:t xml:space="preserve">ce qui va poser </w:t>
      </w:r>
      <w:r w:rsidR="00015A30" w:rsidRPr="00C731A1">
        <w:rPr>
          <w:rFonts w:cstheme="minorHAnsi"/>
        </w:rPr>
        <w:t>un problème</w:t>
      </w:r>
      <w:r w:rsidR="007A2F4E" w:rsidRPr="00C731A1">
        <w:rPr>
          <w:rFonts w:cstheme="minorHAnsi"/>
        </w:rPr>
        <w:t xml:space="preserve"> vu que nous </w:t>
      </w:r>
      <w:r w:rsidR="000C5D9A" w:rsidRPr="00C731A1">
        <w:rPr>
          <w:rFonts w:cstheme="minorHAnsi"/>
        </w:rPr>
        <w:t>allons</w:t>
      </w:r>
      <w:r w:rsidR="007A2F4E" w:rsidRPr="00C731A1">
        <w:rPr>
          <w:rFonts w:cstheme="minorHAnsi"/>
        </w:rPr>
        <w:t xml:space="preserve"> utiliser</w:t>
      </w:r>
      <w:r w:rsidR="000C5D9A" w:rsidRPr="00C731A1">
        <w:rPr>
          <w:rFonts w:cstheme="minorHAnsi"/>
        </w:rPr>
        <w:t xml:space="preserve"> 4 machines </w:t>
      </w:r>
      <w:r w:rsidR="003078BB" w:rsidRPr="00C731A1">
        <w:rPr>
          <w:rFonts w:cstheme="minorHAnsi"/>
        </w:rPr>
        <w:t>virtuelles</w:t>
      </w:r>
      <w:r w:rsidR="000C5D9A" w:rsidRPr="00C731A1">
        <w:rPr>
          <w:rFonts w:cstheme="minorHAnsi"/>
        </w:rPr>
        <w:t>.</w:t>
      </w:r>
    </w:p>
    <w:p w14:paraId="430A3BFE" w14:textId="744C8B95" w:rsidR="00E05990" w:rsidRPr="00C731A1" w:rsidRDefault="000C5D9A" w:rsidP="008E5DEE">
      <w:pPr>
        <w:rPr>
          <w:rFonts w:cstheme="minorHAnsi"/>
          <w:noProof/>
          <w:sz w:val="30"/>
          <w:szCs w:val="30"/>
          <w:lang w:eastAsia="fr-FR"/>
        </w:rPr>
      </w:pPr>
      <w:r w:rsidRPr="00C731A1">
        <w:rPr>
          <w:rFonts w:cstheme="minorHAnsi"/>
        </w:rPr>
        <w:t xml:space="preserve">Pour ce qui est de l’installation de Windows Server celle-ci opère comme une installation standard </w:t>
      </w:r>
      <w:r w:rsidR="00E05990" w:rsidRPr="00C731A1">
        <w:rPr>
          <w:rFonts w:cstheme="minorHAnsi"/>
        </w:rPr>
        <w:t xml:space="preserve">de </w:t>
      </w:r>
      <w:r w:rsidRPr="00C731A1">
        <w:rPr>
          <w:rFonts w:cstheme="minorHAnsi"/>
        </w:rPr>
        <w:t>Windows 10</w:t>
      </w:r>
      <w:r w:rsidR="00E05990" w:rsidRPr="00C731A1">
        <w:rPr>
          <w:rFonts w:cstheme="minorHAnsi"/>
        </w:rPr>
        <w:t xml:space="preserve"> comme le montrent les images 1 à 7</w:t>
      </w:r>
      <w:r w:rsidR="00401AD5" w:rsidRPr="00C731A1">
        <w:rPr>
          <w:rFonts w:cstheme="minorHAnsi"/>
        </w:rPr>
        <w:t xml:space="preserve">. En ce qui concerne le </w:t>
      </w:r>
      <w:r w:rsidR="00B61507" w:rsidRPr="00C731A1">
        <w:rPr>
          <w:rFonts w:cstheme="minorHAnsi"/>
        </w:rPr>
        <w:t>langage</w:t>
      </w:r>
      <w:r w:rsidR="00401AD5" w:rsidRPr="00C731A1">
        <w:rPr>
          <w:rFonts w:cstheme="minorHAnsi"/>
        </w:rPr>
        <w:t xml:space="preserve"> d’installation du système d’exploitation</w:t>
      </w:r>
      <w:r w:rsidR="00B61507" w:rsidRPr="00C731A1">
        <w:rPr>
          <w:rFonts w:cstheme="minorHAnsi"/>
        </w:rPr>
        <w:t xml:space="preserve"> du serveur nous allons le mettre en français</w:t>
      </w:r>
      <w:r w:rsidR="00CE5A83" w:rsidRPr="00C731A1">
        <w:rPr>
          <w:rFonts w:cstheme="minorHAnsi"/>
        </w:rPr>
        <w:t xml:space="preserve"> pour des raisons de facilités d’utilisation.</w:t>
      </w:r>
    </w:p>
    <w:p w14:paraId="5A0D729A" w14:textId="65CF00D3" w:rsidR="00EB7B68" w:rsidRPr="00C731A1" w:rsidRDefault="00E05990" w:rsidP="007B1142">
      <w:pPr>
        <w:jc w:val="center"/>
        <w:rPr>
          <w:rFonts w:cstheme="minorHAnsi"/>
        </w:rPr>
      </w:pPr>
      <w:r w:rsidRPr="00C731A1">
        <w:rPr>
          <w:rFonts w:cstheme="minorHAnsi"/>
          <w:noProof/>
          <w:sz w:val="30"/>
          <w:szCs w:val="30"/>
          <w:lang w:eastAsia="fr-FR"/>
        </w:rPr>
        <w:drawing>
          <wp:inline distT="0" distB="0" distL="0" distR="0" wp14:anchorId="6ACA616E" wp14:editId="7E3AB591">
            <wp:extent cx="4637985" cy="324421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1.png"/>
                    <pic:cNvPicPr/>
                  </pic:nvPicPr>
                  <pic:blipFill rotWithShape="1">
                    <a:blip r:embed="rId30">
                      <a:extLst>
                        <a:ext uri="{28A0092B-C50C-407E-A947-70E740481C1C}">
                          <a14:useLocalDpi xmlns:a14="http://schemas.microsoft.com/office/drawing/2010/main" val="0"/>
                        </a:ext>
                      </a:extLst>
                    </a:blip>
                    <a:srcRect l="12317" t="4660" r="12750" b="2113"/>
                    <a:stretch/>
                  </pic:blipFill>
                  <pic:spPr bwMode="auto">
                    <a:xfrm>
                      <a:off x="0" y="0"/>
                      <a:ext cx="4670634" cy="3267053"/>
                    </a:xfrm>
                    <a:prstGeom prst="rect">
                      <a:avLst/>
                    </a:prstGeom>
                    <a:ln>
                      <a:noFill/>
                    </a:ln>
                    <a:extLst>
                      <a:ext uri="{53640926-AAD7-44D8-BBD7-CCE9431645EC}">
                        <a14:shadowObscured xmlns:a14="http://schemas.microsoft.com/office/drawing/2010/main"/>
                      </a:ext>
                    </a:extLst>
                  </pic:spPr>
                </pic:pic>
              </a:graphicData>
            </a:graphic>
          </wp:inline>
        </w:drawing>
      </w:r>
    </w:p>
    <w:p w14:paraId="0562CB0E" w14:textId="23873CA6" w:rsidR="000C5D9A" w:rsidRPr="00C731A1" w:rsidRDefault="000C5D9A" w:rsidP="007B1142">
      <w:pPr>
        <w:jc w:val="center"/>
        <w:rPr>
          <w:rFonts w:cstheme="minorHAnsi"/>
        </w:rPr>
      </w:pPr>
    </w:p>
    <w:p w14:paraId="3F8E0107" w14:textId="581C1050" w:rsidR="00536117" w:rsidRPr="00C731A1" w:rsidRDefault="000A02F9" w:rsidP="009D2D51">
      <w:pPr>
        <w:spacing w:line="276" w:lineRule="auto"/>
        <w:jc w:val="center"/>
        <w:rPr>
          <w:rFonts w:cstheme="minorHAnsi"/>
          <w:sz w:val="30"/>
          <w:szCs w:val="30"/>
        </w:rPr>
      </w:pPr>
      <w:r w:rsidRPr="00C731A1">
        <w:rPr>
          <w:rFonts w:cstheme="minorHAnsi"/>
          <w:noProof/>
          <w:sz w:val="30"/>
          <w:szCs w:val="30"/>
          <w:lang w:eastAsia="fr-FR"/>
        </w:rPr>
        <w:lastRenderedPageBreak/>
        <w:drawing>
          <wp:inline distT="0" distB="0" distL="0" distR="0" wp14:anchorId="3407F0FD" wp14:editId="6BD20316">
            <wp:extent cx="4110921" cy="2461260"/>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3.png"/>
                    <pic:cNvPicPr/>
                  </pic:nvPicPr>
                  <pic:blipFill rotWithShape="1">
                    <a:blip r:embed="rId31" cstate="print">
                      <a:extLst>
                        <a:ext uri="{28A0092B-C50C-407E-A947-70E740481C1C}">
                          <a14:useLocalDpi xmlns:a14="http://schemas.microsoft.com/office/drawing/2010/main" val="0"/>
                        </a:ext>
                      </a:extLst>
                    </a:blip>
                    <a:srcRect l="12669" t="11409" r="12604" b="9013"/>
                    <a:stretch/>
                  </pic:blipFill>
                  <pic:spPr bwMode="auto">
                    <a:xfrm>
                      <a:off x="0" y="0"/>
                      <a:ext cx="4142785" cy="2480338"/>
                    </a:xfrm>
                    <a:prstGeom prst="rect">
                      <a:avLst/>
                    </a:prstGeom>
                    <a:ln>
                      <a:noFill/>
                    </a:ln>
                    <a:extLst>
                      <a:ext uri="{53640926-AAD7-44D8-BBD7-CCE9431645EC}">
                        <a14:shadowObscured xmlns:a14="http://schemas.microsoft.com/office/drawing/2010/main"/>
                      </a:ext>
                    </a:extLst>
                  </pic:spPr>
                </pic:pic>
              </a:graphicData>
            </a:graphic>
          </wp:inline>
        </w:drawing>
      </w:r>
      <w:r w:rsidR="009D2D51" w:rsidRPr="00C731A1">
        <w:rPr>
          <w:rFonts w:cstheme="minorHAnsi"/>
          <w:noProof/>
          <w:sz w:val="30"/>
          <w:szCs w:val="30"/>
          <w:lang w:eastAsia="fr-FR"/>
        </w:rPr>
        <w:drawing>
          <wp:inline distT="0" distB="0" distL="0" distR="0" wp14:anchorId="47AABE81" wp14:editId="7C5B34D9">
            <wp:extent cx="4029075" cy="3060662"/>
            <wp:effectExtent l="0" t="0" r="0" b="698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1.png"/>
                    <pic:cNvPicPr/>
                  </pic:nvPicPr>
                  <pic:blipFill rotWithShape="1">
                    <a:blip r:embed="rId32" cstate="print">
                      <a:extLst>
                        <a:ext uri="{28A0092B-C50C-407E-A947-70E740481C1C}">
                          <a14:useLocalDpi xmlns:a14="http://schemas.microsoft.com/office/drawing/2010/main" val="0"/>
                        </a:ext>
                      </a:extLst>
                    </a:blip>
                    <a:srcRect l="22611" t="13683" r="23348" b="13341"/>
                    <a:stretch/>
                  </pic:blipFill>
                  <pic:spPr bwMode="auto">
                    <a:xfrm>
                      <a:off x="0" y="0"/>
                      <a:ext cx="4067855" cy="3090121"/>
                    </a:xfrm>
                    <a:prstGeom prst="rect">
                      <a:avLst/>
                    </a:prstGeom>
                    <a:ln>
                      <a:noFill/>
                    </a:ln>
                    <a:extLst>
                      <a:ext uri="{53640926-AAD7-44D8-BBD7-CCE9431645EC}">
                        <a14:shadowObscured xmlns:a14="http://schemas.microsoft.com/office/drawing/2010/main"/>
                      </a:ext>
                    </a:extLst>
                  </pic:spPr>
                </pic:pic>
              </a:graphicData>
            </a:graphic>
          </wp:inline>
        </w:drawing>
      </w:r>
    </w:p>
    <w:p w14:paraId="34CE0A41" w14:textId="3A1D683C" w:rsidR="008E6B2A" w:rsidRPr="00C731A1" w:rsidRDefault="000A02F9" w:rsidP="009D2D51">
      <w:pPr>
        <w:spacing w:line="276" w:lineRule="auto"/>
        <w:jc w:val="center"/>
        <w:rPr>
          <w:rFonts w:cstheme="minorHAnsi"/>
          <w:sz w:val="30"/>
          <w:szCs w:val="30"/>
        </w:rPr>
      </w:pPr>
      <w:r w:rsidRPr="00C731A1">
        <w:rPr>
          <w:rFonts w:cstheme="minorHAnsi"/>
          <w:noProof/>
          <w:sz w:val="30"/>
          <w:szCs w:val="30"/>
          <w:lang w:eastAsia="fr-FR"/>
        </w:rPr>
        <w:drawing>
          <wp:inline distT="0" distB="0" distL="0" distR="0" wp14:anchorId="19E71AF4" wp14:editId="5FF915D2">
            <wp:extent cx="3992880" cy="2730616"/>
            <wp:effectExtent l="0" t="0" r="762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6.png"/>
                    <pic:cNvPicPr/>
                  </pic:nvPicPr>
                  <pic:blipFill rotWithShape="1">
                    <a:blip r:embed="rId33" cstate="print">
                      <a:extLst>
                        <a:ext uri="{28A0092B-C50C-407E-A947-70E740481C1C}">
                          <a14:useLocalDpi xmlns:a14="http://schemas.microsoft.com/office/drawing/2010/main" val="0"/>
                        </a:ext>
                      </a:extLst>
                    </a:blip>
                    <a:srcRect l="12508" t="8557" r="12925" b="742"/>
                    <a:stretch/>
                  </pic:blipFill>
                  <pic:spPr bwMode="auto">
                    <a:xfrm>
                      <a:off x="0" y="0"/>
                      <a:ext cx="4009426" cy="2741931"/>
                    </a:xfrm>
                    <a:prstGeom prst="rect">
                      <a:avLst/>
                    </a:prstGeom>
                    <a:ln>
                      <a:noFill/>
                    </a:ln>
                    <a:extLst>
                      <a:ext uri="{53640926-AAD7-44D8-BBD7-CCE9431645EC}">
                        <a14:shadowObscured xmlns:a14="http://schemas.microsoft.com/office/drawing/2010/main"/>
                      </a:ext>
                    </a:extLst>
                  </pic:spPr>
                </pic:pic>
              </a:graphicData>
            </a:graphic>
          </wp:inline>
        </w:drawing>
      </w:r>
    </w:p>
    <w:p w14:paraId="2A29D9A1" w14:textId="63D50B9D" w:rsidR="008E6B2A" w:rsidRPr="00C731A1" w:rsidRDefault="008E6B2A" w:rsidP="00F85427">
      <w:pPr>
        <w:rPr>
          <w:rFonts w:cstheme="minorHAnsi"/>
          <w:noProof/>
          <w:lang w:eastAsia="fr-FR"/>
        </w:rPr>
      </w:pPr>
      <w:r w:rsidRPr="00C731A1">
        <w:rPr>
          <w:rFonts w:cstheme="minorHAnsi"/>
          <w:noProof/>
          <w:lang w:eastAsia="fr-FR"/>
        </w:rPr>
        <w:lastRenderedPageBreak/>
        <w:t xml:space="preserve">Ensuite il </w:t>
      </w:r>
      <w:r w:rsidR="00F85427" w:rsidRPr="00C731A1">
        <w:rPr>
          <w:rFonts w:cstheme="minorHAnsi"/>
          <w:noProof/>
          <w:lang w:eastAsia="fr-FR"/>
        </w:rPr>
        <w:t>est impératif de</w:t>
      </w:r>
      <w:r w:rsidRPr="00C731A1">
        <w:rPr>
          <w:rFonts w:cstheme="minorHAnsi"/>
          <w:noProof/>
          <w:lang w:eastAsia="fr-FR"/>
        </w:rPr>
        <w:t xml:space="preserve"> créer un compte administrateur pour gérer le serveur en applicant un mot de passe</w:t>
      </w:r>
      <w:r w:rsidR="00A4177E" w:rsidRPr="00C731A1">
        <w:rPr>
          <w:rFonts w:cstheme="minorHAnsi"/>
          <w:noProof/>
          <w:lang w:eastAsia="fr-FR"/>
        </w:rPr>
        <w:t xml:space="preserve">. </w:t>
      </w:r>
      <w:r w:rsidR="005C688D" w:rsidRPr="00C731A1">
        <w:rPr>
          <w:rFonts w:cstheme="minorHAnsi"/>
          <w:noProof/>
          <w:lang w:eastAsia="fr-FR"/>
        </w:rPr>
        <w:t xml:space="preserve">Il permettra </w:t>
      </w:r>
      <w:r w:rsidR="00D258A7" w:rsidRPr="00C731A1">
        <w:rPr>
          <w:rFonts w:cstheme="minorHAnsi"/>
          <w:noProof/>
          <w:lang w:eastAsia="fr-FR"/>
        </w:rPr>
        <w:t xml:space="preserve">de </w:t>
      </w:r>
      <w:r w:rsidR="008D3976" w:rsidRPr="00C731A1">
        <w:rPr>
          <w:rFonts w:cstheme="minorHAnsi"/>
          <w:noProof/>
          <w:lang w:eastAsia="fr-FR"/>
        </w:rPr>
        <w:t xml:space="preserve">gérer </w:t>
      </w:r>
      <w:r w:rsidR="00E536A3" w:rsidRPr="00C731A1">
        <w:rPr>
          <w:rFonts w:cstheme="minorHAnsi"/>
          <w:noProof/>
          <w:lang w:eastAsia="fr-FR"/>
        </w:rPr>
        <w:t>en local le serveur et surtout il permettra de d’ajouter les postes au domaine lorsque celui-ci sera installé et configuré</w:t>
      </w:r>
    </w:p>
    <w:p w14:paraId="62EBF3C5" w14:textId="04470479" w:rsidR="00E953E1" w:rsidRPr="00C731A1" w:rsidRDefault="00F85427" w:rsidP="00C118B0">
      <w:pPr>
        <w:jc w:val="center"/>
        <w:rPr>
          <w:rFonts w:cstheme="minorHAnsi"/>
          <w:noProof/>
          <w:lang w:eastAsia="fr-FR"/>
        </w:rPr>
      </w:pPr>
      <w:r w:rsidRPr="00C731A1">
        <w:rPr>
          <w:rFonts w:cstheme="minorHAnsi"/>
          <w:noProof/>
          <w:lang w:eastAsia="fr-FR"/>
        </w:rPr>
        <w:drawing>
          <wp:inline distT="0" distB="0" distL="0" distR="0" wp14:anchorId="6378E478" wp14:editId="2FE1C442">
            <wp:extent cx="4448175" cy="311467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_8.png"/>
                    <pic:cNvPicPr/>
                  </pic:nvPicPr>
                  <pic:blipFill rotWithShape="1">
                    <a:blip r:embed="rId34">
                      <a:extLst>
                        <a:ext uri="{28A0092B-C50C-407E-A947-70E740481C1C}">
                          <a14:useLocalDpi xmlns:a14="http://schemas.microsoft.com/office/drawing/2010/main" val="0"/>
                        </a:ext>
                      </a:extLst>
                    </a:blip>
                    <a:srcRect l="12508" t="6276" r="12604" b="456"/>
                    <a:stretch/>
                  </pic:blipFill>
                  <pic:spPr bwMode="auto">
                    <a:xfrm>
                      <a:off x="0" y="0"/>
                      <a:ext cx="4448175" cy="3114675"/>
                    </a:xfrm>
                    <a:prstGeom prst="rect">
                      <a:avLst/>
                    </a:prstGeom>
                    <a:ln>
                      <a:noFill/>
                    </a:ln>
                    <a:extLst>
                      <a:ext uri="{53640926-AAD7-44D8-BBD7-CCE9431645EC}">
                        <a14:shadowObscured xmlns:a14="http://schemas.microsoft.com/office/drawing/2010/main"/>
                      </a:ext>
                    </a:extLst>
                  </pic:spPr>
                </pic:pic>
              </a:graphicData>
            </a:graphic>
          </wp:inline>
        </w:drawing>
      </w:r>
    </w:p>
    <w:p w14:paraId="33834311" w14:textId="7FDE6EC9" w:rsidR="000A0022" w:rsidRPr="00C731A1" w:rsidRDefault="000A0022" w:rsidP="00BE5537">
      <w:pPr>
        <w:rPr>
          <w:rFonts w:cstheme="minorHAnsi"/>
          <w:noProof/>
          <w:lang w:eastAsia="fr-FR"/>
        </w:rPr>
      </w:pPr>
      <w:r w:rsidRPr="00C731A1">
        <w:rPr>
          <w:rFonts w:cstheme="minorHAnsi"/>
          <w:noProof/>
          <w:lang w:eastAsia="fr-FR"/>
        </w:rPr>
        <w:t>Nous arrivons donc sur l’écran de deverrouillage de la seession Administrateur du serveur qui nous permettra d’administrer et de gérer ce dernier avec pour objectif d’optimiser les performances de l’infrastructure informatique de l’entreprise</w:t>
      </w:r>
      <w:r w:rsidR="00DC5534" w:rsidRPr="00C731A1">
        <w:rPr>
          <w:rFonts w:cstheme="minorHAnsi"/>
          <w:noProof/>
          <w:lang w:eastAsia="fr-FR"/>
        </w:rPr>
        <w:t>.</w:t>
      </w:r>
      <w:r w:rsidR="00BC72D6" w:rsidRPr="00C731A1">
        <w:rPr>
          <w:rFonts w:cstheme="minorHAnsi"/>
          <w:noProof/>
          <w:lang w:eastAsia="fr-FR"/>
        </w:rPr>
        <w:t xml:space="preserve"> </w:t>
      </w:r>
    </w:p>
    <w:p w14:paraId="15360C3B" w14:textId="5C8C9B83" w:rsidR="00F85427" w:rsidRPr="00C731A1" w:rsidRDefault="00F85427" w:rsidP="00C118B0">
      <w:pPr>
        <w:jc w:val="center"/>
        <w:rPr>
          <w:rFonts w:cstheme="minorHAnsi"/>
          <w:noProof/>
          <w:lang w:eastAsia="fr-FR"/>
        </w:rPr>
      </w:pPr>
      <w:r w:rsidRPr="00C731A1">
        <w:rPr>
          <w:rFonts w:cstheme="minorHAnsi"/>
          <w:noProof/>
          <w:lang w:eastAsia="fr-FR"/>
        </w:rPr>
        <w:drawing>
          <wp:inline distT="0" distB="0" distL="0" distR="0" wp14:anchorId="1936E0AF" wp14:editId="69566939">
            <wp:extent cx="4438650" cy="2967822"/>
            <wp:effectExtent l="0" t="0" r="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_10.png"/>
                    <pic:cNvPicPr/>
                  </pic:nvPicPr>
                  <pic:blipFill rotWithShape="1">
                    <a:blip r:embed="rId35">
                      <a:extLst>
                        <a:ext uri="{28A0092B-C50C-407E-A947-70E740481C1C}">
                          <a14:useLocalDpi xmlns:a14="http://schemas.microsoft.com/office/drawing/2010/main" val="0"/>
                        </a:ext>
                      </a:extLst>
                    </a:blip>
                    <a:srcRect l="11706" t="9412" r="12123"/>
                    <a:stretch/>
                  </pic:blipFill>
                  <pic:spPr bwMode="auto">
                    <a:xfrm>
                      <a:off x="0" y="0"/>
                      <a:ext cx="4446865" cy="2973315"/>
                    </a:xfrm>
                    <a:prstGeom prst="rect">
                      <a:avLst/>
                    </a:prstGeom>
                    <a:ln>
                      <a:noFill/>
                    </a:ln>
                    <a:extLst>
                      <a:ext uri="{53640926-AAD7-44D8-BBD7-CCE9431645EC}">
                        <a14:shadowObscured xmlns:a14="http://schemas.microsoft.com/office/drawing/2010/main"/>
                      </a:ext>
                    </a:extLst>
                  </pic:spPr>
                </pic:pic>
              </a:graphicData>
            </a:graphic>
          </wp:inline>
        </w:drawing>
      </w:r>
    </w:p>
    <w:p w14:paraId="74DDA0D7" w14:textId="77777777" w:rsidR="00F85427" w:rsidRPr="00C731A1" w:rsidRDefault="00F85427" w:rsidP="00E953E1">
      <w:pPr>
        <w:rPr>
          <w:rFonts w:cstheme="minorHAnsi"/>
          <w:noProof/>
          <w:lang w:eastAsia="fr-FR"/>
        </w:rPr>
      </w:pPr>
    </w:p>
    <w:p w14:paraId="22C09B68" w14:textId="77777777" w:rsidR="00A4177E" w:rsidRPr="00C731A1" w:rsidRDefault="00A4177E" w:rsidP="00E953E1">
      <w:pPr>
        <w:rPr>
          <w:rFonts w:cstheme="minorHAnsi"/>
          <w:noProof/>
          <w:lang w:eastAsia="fr-FR"/>
        </w:rPr>
      </w:pPr>
    </w:p>
    <w:p w14:paraId="01A157F7" w14:textId="77777777" w:rsidR="00A4177E" w:rsidRPr="00C731A1" w:rsidRDefault="00A4177E" w:rsidP="00E953E1">
      <w:pPr>
        <w:rPr>
          <w:rFonts w:cstheme="minorHAnsi"/>
          <w:noProof/>
          <w:lang w:eastAsia="fr-FR"/>
        </w:rPr>
      </w:pPr>
    </w:p>
    <w:p w14:paraId="38A7665F" w14:textId="026BEE4B" w:rsidR="00E953E1" w:rsidRPr="00C731A1" w:rsidRDefault="00E953E1" w:rsidP="00E953E1">
      <w:pPr>
        <w:rPr>
          <w:rFonts w:cstheme="minorHAnsi"/>
          <w:noProof/>
          <w:lang w:eastAsia="fr-FR"/>
        </w:rPr>
      </w:pPr>
      <w:r w:rsidRPr="00C731A1">
        <w:rPr>
          <w:rFonts w:cstheme="minorHAnsi"/>
          <w:noProof/>
          <w:lang w:eastAsia="fr-FR"/>
        </w:rPr>
        <w:lastRenderedPageBreak/>
        <w:t>Après l’ouverture de session on se retrouve sur la page d’acceuil et de gestion du serveur ou on peut observer tout les services installés et mis en fonctionnement</w:t>
      </w:r>
    </w:p>
    <w:p w14:paraId="6D98A12B" w14:textId="77777777" w:rsidR="00E953E1" w:rsidRPr="00C731A1" w:rsidRDefault="000A02F9" w:rsidP="00E953E1">
      <w:pPr>
        <w:jc w:val="center"/>
        <w:rPr>
          <w:rFonts w:cstheme="minorHAnsi"/>
        </w:rPr>
      </w:pPr>
      <w:r w:rsidRPr="00C731A1">
        <w:rPr>
          <w:rFonts w:cstheme="minorHAnsi"/>
          <w:noProof/>
          <w:lang w:eastAsia="fr-FR"/>
        </w:rPr>
        <w:drawing>
          <wp:inline distT="0" distB="0" distL="0" distR="0" wp14:anchorId="27E83AF0" wp14:editId="34C98CDC">
            <wp:extent cx="4448175" cy="3263265"/>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_11.png"/>
                    <pic:cNvPicPr/>
                  </pic:nvPicPr>
                  <pic:blipFill rotWithShape="1">
                    <a:blip r:embed="rId36">
                      <a:extLst>
                        <a:ext uri="{28A0092B-C50C-407E-A947-70E740481C1C}">
                          <a14:useLocalDpi xmlns:a14="http://schemas.microsoft.com/office/drawing/2010/main" val="0"/>
                        </a:ext>
                      </a:extLst>
                    </a:blip>
                    <a:srcRect l="12829" t="2282" r="12284"/>
                    <a:stretch/>
                  </pic:blipFill>
                  <pic:spPr bwMode="auto">
                    <a:xfrm>
                      <a:off x="0" y="0"/>
                      <a:ext cx="4448175" cy="3263265"/>
                    </a:xfrm>
                    <a:prstGeom prst="rect">
                      <a:avLst/>
                    </a:prstGeom>
                    <a:ln>
                      <a:noFill/>
                    </a:ln>
                    <a:extLst>
                      <a:ext uri="{53640926-AAD7-44D8-BBD7-CCE9431645EC}">
                        <a14:shadowObscured xmlns:a14="http://schemas.microsoft.com/office/drawing/2010/main"/>
                      </a:ext>
                    </a:extLst>
                  </pic:spPr>
                </pic:pic>
              </a:graphicData>
            </a:graphic>
          </wp:inline>
        </w:drawing>
      </w:r>
    </w:p>
    <w:p w14:paraId="25762EFD" w14:textId="77777777" w:rsidR="00E953E1" w:rsidRPr="00C731A1" w:rsidRDefault="5BEF2B58" w:rsidP="00A77C13">
      <w:pPr>
        <w:pStyle w:val="CESIsoustitre1"/>
        <w:rPr>
          <w:rFonts w:eastAsiaTheme="minorBidi" w:cstheme="minorHAnsi"/>
          <w:color w:val="auto"/>
        </w:rPr>
      </w:pPr>
      <w:r w:rsidRPr="00C731A1">
        <w:rPr>
          <w:rFonts w:cstheme="minorHAnsi"/>
          <w:color w:val="auto"/>
        </w:rPr>
        <w:t xml:space="preserve"> </w:t>
      </w:r>
      <w:bookmarkStart w:id="35" w:name="_Toc519801070"/>
      <w:bookmarkStart w:id="36" w:name="_Toc519809851"/>
      <w:r w:rsidRPr="00C731A1">
        <w:rPr>
          <w:rFonts w:cstheme="minorHAnsi"/>
          <w:color w:val="auto"/>
        </w:rPr>
        <w:t>Ajout des rôles et services</w:t>
      </w:r>
      <w:bookmarkEnd w:id="35"/>
      <w:bookmarkEnd w:id="36"/>
    </w:p>
    <w:p w14:paraId="03A6417A" w14:textId="77777777" w:rsidR="00E953E1" w:rsidRPr="00C731A1" w:rsidRDefault="00E953E1" w:rsidP="00E953E1">
      <w:pPr>
        <w:rPr>
          <w:rFonts w:cstheme="minorHAnsi"/>
        </w:rPr>
      </w:pPr>
      <w:r w:rsidRPr="00C731A1">
        <w:rPr>
          <w:rFonts w:cstheme="minorHAnsi"/>
        </w:rPr>
        <w:t xml:space="preserve">Dans la page de gestion du serveur, pour ajouter un service il faut aller sur l’onglet Gérer puis cliquer sur ajouter des </w:t>
      </w:r>
      <w:r w:rsidR="007D0CE5" w:rsidRPr="00C731A1">
        <w:rPr>
          <w:rFonts w:cstheme="minorHAnsi"/>
        </w:rPr>
        <w:t>rôles</w:t>
      </w:r>
      <w:r w:rsidRPr="00C731A1">
        <w:rPr>
          <w:rFonts w:cstheme="minorHAnsi"/>
        </w:rPr>
        <w:t xml:space="preserve"> e</w:t>
      </w:r>
      <w:r w:rsidR="007D0CE5" w:rsidRPr="00C731A1">
        <w:rPr>
          <w:rFonts w:cstheme="minorHAnsi"/>
        </w:rPr>
        <w:t>t des fonctionnalités.</w:t>
      </w:r>
    </w:p>
    <w:p w14:paraId="2946DB82" w14:textId="77777777" w:rsidR="00E953E1" w:rsidRPr="00C731A1" w:rsidRDefault="00E953E1" w:rsidP="001E787E">
      <w:pPr>
        <w:jc w:val="center"/>
        <w:rPr>
          <w:rFonts w:cstheme="minorHAnsi"/>
        </w:rPr>
      </w:pPr>
      <w:r w:rsidRPr="00C731A1">
        <w:rPr>
          <w:rFonts w:cstheme="minorHAnsi"/>
          <w:noProof/>
          <w:lang w:eastAsia="fr-FR"/>
        </w:rPr>
        <w:drawing>
          <wp:inline distT="0" distB="0" distL="0" distR="0" wp14:anchorId="76BFF081" wp14:editId="021F88D2">
            <wp:extent cx="4429125" cy="3321608"/>
            <wp:effectExtent l="0" t="0" r="0" b="0"/>
            <wp:docPr id="7679049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4429125" cy="3321608"/>
                    </a:xfrm>
                    <a:prstGeom prst="rect">
                      <a:avLst/>
                    </a:prstGeom>
                  </pic:spPr>
                </pic:pic>
              </a:graphicData>
            </a:graphic>
          </wp:inline>
        </w:drawing>
      </w:r>
    </w:p>
    <w:p w14:paraId="467CC04D" w14:textId="240BCCCE" w:rsidR="00672FEE" w:rsidRPr="00C731A1" w:rsidRDefault="007D0CE5" w:rsidP="00672FEE">
      <w:pPr>
        <w:rPr>
          <w:rFonts w:cstheme="minorHAnsi"/>
        </w:rPr>
      </w:pPr>
      <w:r w:rsidRPr="00C731A1">
        <w:rPr>
          <w:rFonts w:cstheme="minorHAnsi"/>
        </w:rPr>
        <w:lastRenderedPageBreak/>
        <w:t>Après avoir cliqué sur ajouter des rôles et des fonctionnalités, on arrive sur l’</w:t>
      </w:r>
      <w:r w:rsidR="003078BB" w:rsidRPr="00C731A1">
        <w:rPr>
          <w:rFonts w:cstheme="minorHAnsi"/>
        </w:rPr>
        <w:t>assistant</w:t>
      </w:r>
      <w:r w:rsidRPr="00C731A1">
        <w:rPr>
          <w:rFonts w:cstheme="minorHAnsi"/>
        </w:rPr>
        <w:t xml:space="preserve"> d’ajout des </w:t>
      </w:r>
      <w:r w:rsidR="003078BB" w:rsidRPr="00C731A1">
        <w:rPr>
          <w:rFonts w:cstheme="minorHAnsi"/>
        </w:rPr>
        <w:t>rôles</w:t>
      </w:r>
      <w:r w:rsidRPr="00C731A1">
        <w:rPr>
          <w:rFonts w:cstheme="minorHAnsi"/>
        </w:rPr>
        <w:t xml:space="preserve"> et </w:t>
      </w:r>
      <w:r w:rsidR="003078BB" w:rsidRPr="00C731A1">
        <w:rPr>
          <w:rFonts w:cstheme="minorHAnsi"/>
        </w:rPr>
        <w:t>fonctionnalités</w:t>
      </w:r>
      <w:r w:rsidR="00BB6738" w:rsidRPr="00C731A1">
        <w:rPr>
          <w:rFonts w:cstheme="minorHAnsi"/>
        </w:rPr>
        <w:t xml:space="preserve">. </w:t>
      </w:r>
      <w:r w:rsidR="000859D1" w:rsidRPr="00C731A1">
        <w:rPr>
          <w:rFonts w:cstheme="minorHAnsi"/>
        </w:rPr>
        <w:t>Tous</w:t>
      </w:r>
      <w:r w:rsidR="00BB6738" w:rsidRPr="00C731A1">
        <w:rPr>
          <w:rFonts w:cstheme="minorHAnsi"/>
        </w:rPr>
        <w:t xml:space="preserve"> les services et rôles sont ajoutés de cette façon.</w:t>
      </w:r>
    </w:p>
    <w:p w14:paraId="220E0F14" w14:textId="5F4791B0" w:rsidR="25AC1729" w:rsidRPr="00C731A1" w:rsidRDefault="25AC1729" w:rsidP="25AC1729">
      <w:pPr>
        <w:jc w:val="center"/>
        <w:rPr>
          <w:rFonts w:cstheme="minorHAnsi"/>
        </w:rPr>
      </w:pPr>
      <w:r w:rsidRPr="00C731A1">
        <w:rPr>
          <w:rFonts w:cstheme="minorHAnsi"/>
          <w:noProof/>
          <w:lang w:eastAsia="fr-FR"/>
        </w:rPr>
        <w:drawing>
          <wp:inline distT="0" distB="0" distL="0" distR="0" wp14:anchorId="63D297BF" wp14:editId="446BB06A">
            <wp:extent cx="5624671" cy="3162300"/>
            <wp:effectExtent l="0" t="0" r="0" b="0"/>
            <wp:docPr id="7205891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24671" cy="3162300"/>
                    </a:xfrm>
                    <a:prstGeom prst="rect">
                      <a:avLst/>
                    </a:prstGeom>
                  </pic:spPr>
                </pic:pic>
              </a:graphicData>
            </a:graphic>
          </wp:inline>
        </w:drawing>
      </w:r>
    </w:p>
    <w:p w14:paraId="2045F76E" w14:textId="77777777" w:rsidR="001E787E" w:rsidRPr="00C731A1" w:rsidRDefault="4EA5D55D" w:rsidP="001E787E">
      <w:pPr>
        <w:rPr>
          <w:rFonts w:cstheme="minorHAnsi"/>
        </w:rPr>
      </w:pPr>
      <w:r w:rsidRPr="00C731A1">
        <w:rPr>
          <w:rFonts w:cstheme="minorHAnsi"/>
        </w:rPr>
        <w:t>Le message d’avertissement est à lire pour la première utilisation, après nous pouvons l’ignorer. Il n’y a rien à faire sur cet écran il suffit juste de cliquer sur suivant</w:t>
      </w:r>
      <w:r w:rsidR="001E787E" w:rsidRPr="00C731A1">
        <w:rPr>
          <w:rFonts w:cstheme="minorHAnsi"/>
        </w:rPr>
        <w:t>.</w:t>
      </w:r>
    </w:p>
    <w:p w14:paraId="6A2450FB" w14:textId="6F1CE027" w:rsidR="00031137" w:rsidRPr="00C731A1" w:rsidRDefault="001E787E" w:rsidP="001E787E">
      <w:pPr>
        <w:jc w:val="center"/>
        <w:rPr>
          <w:rFonts w:cstheme="minorHAnsi"/>
        </w:rPr>
      </w:pPr>
      <w:r w:rsidRPr="00C731A1">
        <w:rPr>
          <w:rFonts w:cstheme="minorHAnsi"/>
          <w:noProof/>
          <w:lang w:eastAsia="fr-FR"/>
        </w:rPr>
        <w:drawing>
          <wp:inline distT="0" distB="0" distL="0" distR="0" wp14:anchorId="4BCC04E5" wp14:editId="12ABC335">
            <wp:extent cx="5619752" cy="3159533"/>
            <wp:effectExtent l="0" t="0" r="0" b="3175"/>
            <wp:docPr id="4735706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9752" cy="3159533"/>
                    </a:xfrm>
                    <a:prstGeom prst="rect">
                      <a:avLst/>
                    </a:prstGeom>
                  </pic:spPr>
                </pic:pic>
              </a:graphicData>
            </a:graphic>
          </wp:inline>
        </w:drawing>
      </w:r>
    </w:p>
    <w:p w14:paraId="397FFD0A" w14:textId="673A8859" w:rsidR="001E787E" w:rsidRPr="00C731A1" w:rsidRDefault="001E787E" w:rsidP="00504B1E">
      <w:pPr>
        <w:rPr>
          <w:rFonts w:cstheme="minorHAnsi"/>
        </w:rPr>
      </w:pPr>
      <w:r w:rsidRPr="00C731A1">
        <w:rPr>
          <w:rFonts w:cstheme="minorHAnsi"/>
        </w:rPr>
        <w:t>Vu que nous souhaitons installer un rôle ou une fonctionnalité</w:t>
      </w:r>
      <w:r w:rsidR="0061352F" w:rsidRPr="00C731A1">
        <w:rPr>
          <w:rFonts w:cstheme="minorHAnsi"/>
        </w:rPr>
        <w:t xml:space="preserve">, il suffit juste de cliquer sur suivant </w:t>
      </w:r>
      <w:r w:rsidR="00504B1E" w:rsidRPr="00C731A1">
        <w:rPr>
          <w:rFonts w:cstheme="minorHAnsi"/>
        </w:rPr>
        <w:t>car</w:t>
      </w:r>
      <w:r w:rsidR="0061352F" w:rsidRPr="00C731A1">
        <w:rPr>
          <w:rFonts w:cstheme="minorHAnsi"/>
        </w:rPr>
        <w:t xml:space="preserve"> l’option ajouter des rôles et fonctionnalités</w:t>
      </w:r>
      <w:r w:rsidR="00504B1E" w:rsidRPr="00C731A1">
        <w:rPr>
          <w:rFonts w:cstheme="minorHAnsi"/>
        </w:rPr>
        <w:t xml:space="preserve"> est cochée par défaut.</w:t>
      </w:r>
    </w:p>
    <w:p w14:paraId="19C13BF0" w14:textId="62E9E5E8" w:rsidR="00B95A50" w:rsidRPr="00C731A1" w:rsidRDefault="00E953E1" w:rsidP="00B95A50">
      <w:pPr>
        <w:jc w:val="center"/>
        <w:rPr>
          <w:rFonts w:cstheme="minorHAnsi"/>
        </w:rPr>
      </w:pPr>
      <w:r w:rsidRPr="00C731A1">
        <w:rPr>
          <w:rFonts w:cstheme="minorHAnsi"/>
          <w:noProof/>
          <w:lang w:eastAsia="fr-FR"/>
        </w:rPr>
        <w:lastRenderedPageBreak/>
        <w:drawing>
          <wp:inline distT="0" distB="0" distL="0" distR="0" wp14:anchorId="7D7172DA" wp14:editId="612C76D7">
            <wp:extent cx="4557340" cy="2562225"/>
            <wp:effectExtent l="0" t="0" r="0" b="0"/>
            <wp:docPr id="7509886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57340" cy="2562225"/>
                    </a:xfrm>
                    <a:prstGeom prst="rect">
                      <a:avLst/>
                    </a:prstGeom>
                  </pic:spPr>
                </pic:pic>
              </a:graphicData>
            </a:graphic>
          </wp:inline>
        </w:drawing>
      </w:r>
    </w:p>
    <w:p w14:paraId="27FDC07E" w14:textId="50C4C6E2" w:rsidR="00AA345D" w:rsidRPr="00C731A1" w:rsidRDefault="4EA5D55D" w:rsidP="00AA345D">
      <w:pPr>
        <w:rPr>
          <w:rFonts w:cstheme="minorHAnsi"/>
        </w:rPr>
      </w:pPr>
      <w:r w:rsidRPr="00C731A1">
        <w:rPr>
          <w:rFonts w:cstheme="minorHAnsi"/>
        </w:rPr>
        <w:t>Ici on nous propose de choisir le serveur sur lequel nous allons installer le service. Sachant qu’il n’y en a qu’un seul, nous l’installerons donc sur celui</w:t>
      </w:r>
      <w:r w:rsidR="003D5A49" w:rsidRPr="00C731A1">
        <w:rPr>
          <w:rFonts w:cstheme="minorHAnsi"/>
        </w:rPr>
        <w:t>-</w:t>
      </w:r>
      <w:r w:rsidRPr="00C731A1">
        <w:rPr>
          <w:rFonts w:cstheme="minorHAnsi"/>
        </w:rPr>
        <w:t>ci</w:t>
      </w:r>
      <w:r w:rsidR="003D5A49" w:rsidRPr="00C731A1">
        <w:rPr>
          <w:rFonts w:cstheme="minorHAnsi"/>
        </w:rPr>
        <w:t>.</w:t>
      </w:r>
    </w:p>
    <w:p w14:paraId="4AED7A3B" w14:textId="0B48E3DF" w:rsidR="00DC39FF" w:rsidRPr="00C731A1" w:rsidRDefault="00DC39FF" w:rsidP="4EA5D55D">
      <w:pPr>
        <w:rPr>
          <w:rFonts w:cstheme="minorHAnsi"/>
        </w:rPr>
      </w:pPr>
      <w:r w:rsidRPr="00C731A1">
        <w:rPr>
          <w:rFonts w:cstheme="minorHAnsi"/>
        </w:rPr>
        <w:t>Ensuite, il s’agit d’installer les rôles et les services que nous avons besoin qui ont été définies dans le cahier des charges.</w:t>
      </w:r>
    </w:p>
    <w:p w14:paraId="435AB5B7" w14:textId="30FF2C0E" w:rsidR="00BA6011" w:rsidRPr="00C731A1" w:rsidRDefault="00BA6011" w:rsidP="36C29006">
      <w:pPr>
        <w:pStyle w:val="CESIsoustitre1"/>
        <w:rPr>
          <w:rFonts w:cstheme="minorHAnsi"/>
          <w:color w:val="auto"/>
        </w:rPr>
      </w:pPr>
      <w:bookmarkStart w:id="37" w:name="_Toc519801071"/>
      <w:bookmarkStart w:id="38" w:name="_Toc519809852"/>
      <w:r w:rsidRPr="00C731A1">
        <w:rPr>
          <w:rFonts w:cstheme="minorHAnsi"/>
          <w:color w:val="auto"/>
        </w:rPr>
        <w:t>Ajout du service d’impression</w:t>
      </w:r>
      <w:bookmarkEnd w:id="37"/>
      <w:bookmarkEnd w:id="38"/>
    </w:p>
    <w:p w14:paraId="4849EA47" w14:textId="5D586F59" w:rsidR="006B587B" w:rsidRPr="00C731A1" w:rsidRDefault="00CF5B3F" w:rsidP="006B587B">
      <w:r w:rsidRPr="00C731A1">
        <w:t>Le serveur d’</w:t>
      </w:r>
      <w:r w:rsidR="00C60A2F" w:rsidRPr="00C731A1">
        <w:t>impression</w:t>
      </w:r>
      <w:r w:rsidRPr="00C731A1">
        <w:t xml:space="preserve"> sert à </w:t>
      </w:r>
      <w:r w:rsidR="00C60A2F" w:rsidRPr="00C731A1">
        <w:t>gérer les impressions en permettant des impressions sur les imprimantes ayant les files d’attente les plus courtes. Il permet</w:t>
      </w:r>
      <w:r w:rsidR="0045501B" w:rsidRPr="00C731A1">
        <w:t xml:space="preserve"> aussi de </w:t>
      </w:r>
      <w:r w:rsidR="00433907" w:rsidRPr="00C731A1">
        <w:t>déployer</w:t>
      </w:r>
      <w:r w:rsidR="0045501B" w:rsidRPr="00C731A1">
        <w:t xml:space="preserve"> les imprimantes sur </w:t>
      </w:r>
      <w:r w:rsidR="000A62F8" w:rsidRPr="00C731A1">
        <w:t>tous</w:t>
      </w:r>
      <w:r w:rsidR="0045501B" w:rsidRPr="00C731A1">
        <w:t xml:space="preserve"> les postes du domaine en fonction des droit attribués </w:t>
      </w:r>
      <w:r w:rsidR="000A62F8" w:rsidRPr="00C731A1">
        <w:t>aux utilisateurs</w:t>
      </w:r>
      <w:r w:rsidR="0045501B" w:rsidRPr="00C731A1">
        <w:t xml:space="preserve"> sur </w:t>
      </w:r>
      <w:r w:rsidR="00FE2D7C" w:rsidRPr="00C731A1">
        <w:t>les autorisations</w:t>
      </w:r>
      <w:r w:rsidR="0045501B" w:rsidRPr="00C731A1">
        <w:t xml:space="preserve"> d’impression.</w:t>
      </w:r>
    </w:p>
    <w:p w14:paraId="786DA301" w14:textId="20EBB63E" w:rsidR="00E86BB1" w:rsidRPr="00C731A1" w:rsidRDefault="00BC72D6" w:rsidP="4EA5D55D">
      <w:pPr>
        <w:rPr>
          <w:rFonts w:cstheme="minorHAnsi"/>
        </w:rPr>
      </w:pPr>
      <w:r w:rsidRPr="00C731A1">
        <w:rPr>
          <w:rFonts w:cstheme="minorHAnsi"/>
          <w:noProof/>
          <w:lang w:eastAsia="fr-FR"/>
        </w:rPr>
        <mc:AlternateContent>
          <mc:Choice Requires="wps">
            <w:drawing>
              <wp:anchor distT="45720" distB="45720" distL="114300" distR="114300" simplePos="0" relativeHeight="251658245" behindDoc="0" locked="0" layoutInCell="1" allowOverlap="1" wp14:anchorId="42AB0455" wp14:editId="0FBC70F5">
                <wp:simplePos x="0" y="0"/>
                <wp:positionH relativeFrom="page">
                  <wp:posOffset>4907693</wp:posOffset>
                </wp:positionH>
                <wp:positionV relativeFrom="paragraph">
                  <wp:posOffset>10632</wp:posOffset>
                </wp:positionV>
                <wp:extent cx="2360930" cy="1228725"/>
                <wp:effectExtent l="0" t="0" r="24130" b="28575"/>
                <wp:wrapSquare wrapText="bothSides"/>
                <wp:docPr id="13729067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28725"/>
                        </a:xfrm>
                        <a:prstGeom prst="rect">
                          <a:avLst/>
                        </a:prstGeom>
                        <a:ln>
                          <a:solidFill>
                            <a:schemeClr val="tx1"/>
                          </a:solidFill>
                          <a:headEnd/>
                          <a:tailEnd/>
                        </a:ln>
                      </wps:spPr>
                      <wps:style>
                        <a:lnRef idx="2">
                          <a:schemeClr val="accent6"/>
                        </a:lnRef>
                        <a:fillRef idx="1">
                          <a:schemeClr val="lt1"/>
                        </a:fillRef>
                        <a:effectRef idx="0">
                          <a:schemeClr val="accent6"/>
                        </a:effectRef>
                        <a:fontRef idx="minor">
                          <a:schemeClr val="dk1"/>
                        </a:fontRef>
                      </wps:style>
                      <wps:txbx>
                        <w:txbxContent>
                          <w:p w14:paraId="15222A20" w14:textId="05E723AE" w:rsidR="00981BB3" w:rsidRDefault="00981BB3" w:rsidP="00347623">
                            <w:r>
                              <w:t>Nous allons ensuite installer le service d’impression sur le serveur. Pour cela, il faut cliquer sur le service d’impression puis la fenêtre suivante apparaitra, il faudra donc cliquer sur ajouter des fonctionnalités.</w:t>
                            </w:r>
                          </w:p>
                          <w:p w14:paraId="19B9E52A" w14:textId="145C35CD" w:rsidR="00981BB3" w:rsidRPr="00F97879" w:rsidRDefault="00981BB3" w:rsidP="00F97879">
                            <w:pPr>
                              <w:shd w:val="clear" w:color="auto" w:fill="000000" w:themeFill="text1"/>
                              <w:rPr>
                                <w:color w:val="FF000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AB0455" id="Zone de texte 2" o:spid="_x0000_s1028" type="#_x0000_t202" style="position:absolute;margin-left:386.45pt;margin-top:.85pt;width:185.9pt;height:96.75pt;z-index:251658245;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" fillcolor="white [3201]" strokecolor="black [3213]" strokeweight="1pt">
                <v:textbox>
                  <w:txbxContent>
                    <w:p w14:paraId="15222A20" w14:textId="05E723AE" w:rsidR="00981BB3" w:rsidRDefault="00981BB3" w:rsidP="00347623">
                      <w:r>
                        <w:t>Nous allons ensuite installer le service d’impression sur le serveur. Pour cela, il faut cliquer sur le service d’impression puis la fenêtre suivante apparaitra, il faudra donc cliquer sur ajouter des fonctionnalités.</w:t>
                      </w:r>
                    </w:p>
                    <w:p w14:paraId="19B9E52A" w14:textId="145C35CD" w:rsidR="00981BB3" w:rsidRPr="00F97879" w:rsidRDefault="00981BB3" w:rsidP="00F97879">
                      <w:pPr>
                        <w:shd w:val="clear" w:color="auto" w:fill="000000" w:themeFill="text1"/>
                        <w:rPr>
                          <w:color w:val="FF0000"/>
                        </w:rPr>
                      </w:pPr>
                    </w:p>
                  </w:txbxContent>
                </v:textbox>
                <w10:wrap type="square" anchorx="page"/>
              </v:shape>
            </w:pict>
          </mc:Fallback>
        </mc:AlternateContent>
      </w:r>
      <w:r w:rsidRPr="00C731A1">
        <w:rPr>
          <w:rFonts w:cstheme="minorHAnsi"/>
          <w:noProof/>
          <w:lang w:eastAsia="fr-FR"/>
        </w:rPr>
        <w:drawing>
          <wp:anchor distT="0" distB="0" distL="114300" distR="114300" simplePos="0" relativeHeight="251658246" behindDoc="0" locked="0" layoutInCell="1" allowOverlap="1" wp14:anchorId="36D42A6C" wp14:editId="461FF918">
            <wp:simplePos x="0" y="0"/>
            <wp:positionH relativeFrom="margin">
              <wp:align>left</wp:align>
            </wp:positionH>
            <wp:positionV relativeFrom="paragraph">
              <wp:posOffset>-2747</wp:posOffset>
            </wp:positionV>
            <wp:extent cx="3657600" cy="3161665"/>
            <wp:effectExtent l="0" t="0" r="0" b="635"/>
            <wp:wrapNone/>
            <wp:docPr id="1372906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41" cstate="print">
                      <a:extLst>
                        <a:ext uri="{28A0092B-C50C-407E-A947-70E740481C1C}">
                          <a14:useLocalDpi xmlns:a14="http://schemas.microsoft.com/office/drawing/2010/main" val="0"/>
                        </a:ext>
                      </a:extLst>
                    </a:blip>
                    <a:srcRect r="33899"/>
                    <a:stretch/>
                  </pic:blipFill>
                  <pic:spPr bwMode="auto">
                    <a:xfrm>
                      <a:off x="0" y="0"/>
                      <a:ext cx="3657600" cy="3161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93FFE" w14:textId="0E522A4C" w:rsidR="00B95A50" w:rsidRPr="00C731A1" w:rsidRDefault="00B95A50" w:rsidP="00B929B0">
      <w:pPr>
        <w:rPr>
          <w:rFonts w:cstheme="minorHAnsi"/>
        </w:rPr>
      </w:pPr>
    </w:p>
    <w:p w14:paraId="026F0457" w14:textId="7E8E4768" w:rsidR="5DCB10A5" w:rsidRPr="00C731A1" w:rsidRDefault="5DCB10A5" w:rsidP="00B929B0">
      <w:pPr>
        <w:jc w:val="right"/>
        <w:rPr>
          <w:rFonts w:cstheme="minorHAnsi"/>
        </w:rPr>
      </w:pPr>
    </w:p>
    <w:p w14:paraId="58531D46" w14:textId="56EEDBE3" w:rsidR="2301FBAD" w:rsidRPr="00C731A1" w:rsidRDefault="2301FBAD" w:rsidP="2301FBAD">
      <w:pPr>
        <w:jc w:val="center"/>
        <w:rPr>
          <w:rFonts w:cstheme="minorHAnsi"/>
        </w:rPr>
      </w:pPr>
    </w:p>
    <w:p w14:paraId="3FE9F23F" w14:textId="3F8AD249" w:rsidR="00B95A50" w:rsidRPr="00C731A1" w:rsidRDefault="00B95A50" w:rsidP="00B95A50">
      <w:pPr>
        <w:jc w:val="center"/>
        <w:rPr>
          <w:rFonts w:cstheme="minorHAnsi"/>
        </w:rPr>
      </w:pPr>
    </w:p>
    <w:p w14:paraId="618831E5" w14:textId="17D9CED5" w:rsidR="00D156A8" w:rsidRPr="00C731A1" w:rsidRDefault="00BC72D6" w:rsidP="00B95A50">
      <w:pPr>
        <w:jc w:val="center"/>
        <w:rPr>
          <w:rFonts w:cstheme="minorHAnsi"/>
        </w:rPr>
      </w:pPr>
      <w:r w:rsidRPr="00C731A1">
        <w:rPr>
          <w:rFonts w:cstheme="minorHAnsi"/>
          <w:noProof/>
          <w:lang w:eastAsia="fr-FR"/>
        </w:rPr>
        <w:drawing>
          <wp:anchor distT="0" distB="0" distL="114300" distR="114300" simplePos="0" relativeHeight="251658247" behindDoc="0" locked="0" layoutInCell="1" allowOverlap="1" wp14:anchorId="16376772" wp14:editId="6F9A32A1">
            <wp:simplePos x="0" y="0"/>
            <wp:positionH relativeFrom="column">
              <wp:posOffset>2874793</wp:posOffset>
            </wp:positionH>
            <wp:positionV relativeFrom="paragraph">
              <wp:posOffset>63766</wp:posOffset>
            </wp:positionV>
            <wp:extent cx="3622040" cy="2609850"/>
            <wp:effectExtent l="0" t="0" r="0" b="0"/>
            <wp:wrapNone/>
            <wp:docPr id="21173007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42" cstate="print">
                      <a:extLst>
                        <a:ext uri="{28A0092B-C50C-407E-A947-70E740481C1C}">
                          <a14:useLocalDpi xmlns:a14="http://schemas.microsoft.com/office/drawing/2010/main" val="0"/>
                        </a:ext>
                      </a:extLst>
                    </a:blip>
                    <a:srcRect l="7218" t="7702" r="33771" b="16698"/>
                    <a:stretch/>
                  </pic:blipFill>
                  <pic:spPr bwMode="auto">
                    <a:xfrm>
                      <a:off x="0" y="0"/>
                      <a:ext cx="3622040" cy="260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8CA1BD" w14:textId="2E4D2885" w:rsidR="00D156A8" w:rsidRPr="00C731A1" w:rsidRDefault="00D156A8" w:rsidP="00D156A8">
      <w:pPr>
        <w:rPr>
          <w:rFonts w:cstheme="minorHAnsi"/>
        </w:rPr>
      </w:pPr>
    </w:p>
    <w:p w14:paraId="57430AA1" w14:textId="0AC52FD6" w:rsidR="000120F2" w:rsidRPr="00C731A1" w:rsidRDefault="00261C7D" w:rsidP="00493E4C">
      <w:pPr>
        <w:jc w:val="center"/>
        <w:rPr>
          <w:rFonts w:cstheme="minorHAnsi"/>
        </w:rPr>
      </w:pPr>
      <w:r w:rsidRPr="00C731A1">
        <w:rPr>
          <w:rFonts w:cstheme="minorHAnsi"/>
        </w:rPr>
        <w:t xml:space="preserve"> </w:t>
      </w:r>
    </w:p>
    <w:p w14:paraId="026A83DF" w14:textId="77777777" w:rsidR="0017515B" w:rsidRPr="00C731A1" w:rsidRDefault="0017515B" w:rsidP="0017515B">
      <w:pPr>
        <w:rPr>
          <w:rFonts w:cstheme="minorHAnsi"/>
        </w:rPr>
      </w:pPr>
    </w:p>
    <w:p w14:paraId="10EF383C" w14:textId="77777777" w:rsidR="0017515B" w:rsidRPr="00C731A1" w:rsidRDefault="0017515B" w:rsidP="0017515B">
      <w:pPr>
        <w:rPr>
          <w:rFonts w:cstheme="minorHAnsi"/>
        </w:rPr>
      </w:pPr>
    </w:p>
    <w:p w14:paraId="2AC19E48" w14:textId="77777777" w:rsidR="0017515B" w:rsidRPr="00C731A1" w:rsidRDefault="0017515B" w:rsidP="0017515B">
      <w:pPr>
        <w:rPr>
          <w:rFonts w:cstheme="minorHAnsi"/>
        </w:rPr>
      </w:pPr>
    </w:p>
    <w:p w14:paraId="20D6CF7D" w14:textId="77777777" w:rsidR="0017515B" w:rsidRPr="00C731A1" w:rsidRDefault="0017515B" w:rsidP="0017515B">
      <w:pPr>
        <w:rPr>
          <w:rFonts w:cstheme="minorHAnsi"/>
        </w:rPr>
      </w:pPr>
    </w:p>
    <w:p w14:paraId="5E8E0046" w14:textId="37D7D932" w:rsidR="0017515B" w:rsidRPr="00C731A1" w:rsidRDefault="0017515B" w:rsidP="0017515B">
      <w:pPr>
        <w:rPr>
          <w:rFonts w:cstheme="minorHAnsi"/>
        </w:rPr>
      </w:pPr>
    </w:p>
    <w:p w14:paraId="15F64252" w14:textId="1B96929D" w:rsidR="00BC72D6" w:rsidRPr="00C731A1" w:rsidRDefault="00E835E0" w:rsidP="0017515B">
      <w:pPr>
        <w:rPr>
          <w:rFonts w:cstheme="minorHAnsi"/>
        </w:rPr>
      </w:pPr>
      <w:r w:rsidRPr="00C731A1">
        <w:rPr>
          <w:rFonts w:cstheme="minorHAnsi"/>
          <w:noProof/>
          <w:lang w:eastAsia="fr-FR"/>
        </w:rPr>
        <w:lastRenderedPageBreak/>
        <w:drawing>
          <wp:anchor distT="0" distB="0" distL="114300" distR="114300" simplePos="0" relativeHeight="251659272" behindDoc="0" locked="0" layoutInCell="1" allowOverlap="1" wp14:anchorId="3A926F80" wp14:editId="325929FB">
            <wp:simplePos x="0" y="0"/>
            <wp:positionH relativeFrom="margin">
              <wp:align>left</wp:align>
            </wp:positionH>
            <wp:positionV relativeFrom="paragraph">
              <wp:posOffset>392430</wp:posOffset>
            </wp:positionV>
            <wp:extent cx="5403600" cy="3038400"/>
            <wp:effectExtent l="0" t="0" r="6985" b="0"/>
            <wp:wrapTopAndBottom/>
            <wp:docPr id="2218113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3600" cy="3038400"/>
                    </a:xfrm>
                    <a:prstGeom prst="rect">
                      <a:avLst/>
                    </a:prstGeom>
                  </pic:spPr>
                </pic:pic>
              </a:graphicData>
            </a:graphic>
            <wp14:sizeRelH relativeFrom="page">
              <wp14:pctWidth>0</wp14:pctWidth>
            </wp14:sizeRelH>
            <wp14:sizeRelV relativeFrom="page">
              <wp14:pctHeight>0</wp14:pctHeight>
            </wp14:sizeRelV>
          </wp:anchor>
        </w:drawing>
      </w:r>
      <w:r w:rsidR="0017515B" w:rsidRPr="00C731A1">
        <w:rPr>
          <w:rFonts w:cstheme="minorHAnsi"/>
        </w:rPr>
        <w:t xml:space="preserve">Ensuite il suffit de cliquer sur suivant </w:t>
      </w:r>
      <w:r w:rsidR="00153706" w:rsidRPr="00C731A1">
        <w:rPr>
          <w:rFonts w:cstheme="minorHAnsi"/>
        </w:rPr>
        <w:t>pour contin</w:t>
      </w:r>
      <w:r w:rsidRPr="00C731A1">
        <w:rPr>
          <w:rFonts w:cstheme="minorHAnsi"/>
        </w:rPr>
        <w:t>uer l’installation.</w:t>
      </w:r>
      <w:r w:rsidRPr="00C731A1">
        <w:rPr>
          <w:rFonts w:cstheme="minorHAnsi"/>
          <w:noProof/>
          <w:lang w:eastAsia="fr-FR"/>
        </w:rPr>
        <w:drawing>
          <wp:inline distT="0" distB="0" distL="0" distR="0" wp14:anchorId="6089D1E1" wp14:editId="224589E5">
            <wp:extent cx="5413973" cy="3176337"/>
            <wp:effectExtent l="0" t="0" r="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1.png"/>
                    <pic:cNvPicPr/>
                  </pic:nvPicPr>
                  <pic:blipFill>
                    <a:blip r:embed="rId44">
                      <a:extLst>
                        <a:ext uri="{28A0092B-C50C-407E-A947-70E740481C1C}">
                          <a14:useLocalDpi xmlns:a14="http://schemas.microsoft.com/office/drawing/2010/main" val="0"/>
                        </a:ext>
                      </a:extLst>
                    </a:blip>
                    <a:stretch>
                      <a:fillRect/>
                    </a:stretch>
                  </pic:blipFill>
                  <pic:spPr>
                    <a:xfrm>
                      <a:off x="0" y="0"/>
                      <a:ext cx="5461865" cy="3204435"/>
                    </a:xfrm>
                    <a:prstGeom prst="rect">
                      <a:avLst/>
                    </a:prstGeom>
                  </pic:spPr>
                </pic:pic>
              </a:graphicData>
            </a:graphic>
          </wp:inline>
        </w:drawing>
      </w:r>
    </w:p>
    <w:p w14:paraId="0CE9B557" w14:textId="57A71A48" w:rsidR="00D156A8" w:rsidRPr="00C731A1" w:rsidRDefault="00153706" w:rsidP="00493E4C">
      <w:pPr>
        <w:jc w:val="center"/>
        <w:rPr>
          <w:rFonts w:cstheme="minorHAnsi"/>
        </w:rPr>
      </w:pPr>
      <w:r w:rsidRPr="00C731A1">
        <w:rPr>
          <w:rFonts w:cstheme="minorHAnsi"/>
          <w:noProof/>
          <w:lang w:eastAsia="fr-FR"/>
        </w:rPr>
        <w:lastRenderedPageBreak/>
        <w:drawing>
          <wp:inline distT="0" distB="0" distL="0" distR="0" wp14:anchorId="1B81232C" wp14:editId="3E620306">
            <wp:extent cx="5401340" cy="3197225"/>
            <wp:effectExtent l="0" t="0" r="8890" b="31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_2.png"/>
                    <pic:cNvPicPr/>
                  </pic:nvPicPr>
                  <pic:blipFill>
                    <a:blip r:embed="rId45">
                      <a:extLst>
                        <a:ext uri="{28A0092B-C50C-407E-A947-70E740481C1C}">
                          <a14:useLocalDpi xmlns:a14="http://schemas.microsoft.com/office/drawing/2010/main" val="0"/>
                        </a:ext>
                      </a:extLst>
                    </a:blip>
                    <a:stretch>
                      <a:fillRect/>
                    </a:stretch>
                  </pic:blipFill>
                  <pic:spPr>
                    <a:xfrm>
                      <a:off x="0" y="0"/>
                      <a:ext cx="5475832" cy="3241319"/>
                    </a:xfrm>
                    <a:prstGeom prst="rect">
                      <a:avLst/>
                    </a:prstGeom>
                  </pic:spPr>
                </pic:pic>
              </a:graphicData>
            </a:graphic>
          </wp:inline>
        </w:drawing>
      </w:r>
      <w:r w:rsidR="00426730" w:rsidRPr="00C731A1">
        <w:rPr>
          <w:rFonts w:cstheme="minorHAnsi"/>
          <w:noProof/>
          <w:lang w:eastAsia="fr-FR"/>
        </w:rPr>
        <w:drawing>
          <wp:inline distT="0" distB="0" distL="0" distR="0" wp14:anchorId="7084CA59" wp14:editId="3153B8E9">
            <wp:extent cx="5502443" cy="4126538"/>
            <wp:effectExtent l="0" t="0" r="3175" b="76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_3.png"/>
                    <pic:cNvPicPr/>
                  </pic:nvPicPr>
                  <pic:blipFill>
                    <a:blip r:embed="rId46">
                      <a:extLst>
                        <a:ext uri="{28A0092B-C50C-407E-A947-70E740481C1C}">
                          <a14:useLocalDpi xmlns:a14="http://schemas.microsoft.com/office/drawing/2010/main" val="0"/>
                        </a:ext>
                      </a:extLst>
                    </a:blip>
                    <a:stretch>
                      <a:fillRect/>
                    </a:stretch>
                  </pic:blipFill>
                  <pic:spPr>
                    <a:xfrm>
                      <a:off x="0" y="0"/>
                      <a:ext cx="5512452" cy="4134045"/>
                    </a:xfrm>
                    <a:prstGeom prst="rect">
                      <a:avLst/>
                    </a:prstGeom>
                  </pic:spPr>
                </pic:pic>
              </a:graphicData>
            </a:graphic>
          </wp:inline>
        </w:drawing>
      </w:r>
    </w:p>
    <w:p w14:paraId="57523626" w14:textId="5BA1208A" w:rsidR="00862959" w:rsidRPr="00C731A1" w:rsidRDefault="00862959" w:rsidP="00D156A8">
      <w:pPr>
        <w:rPr>
          <w:rFonts w:cstheme="minorHAnsi"/>
        </w:rPr>
      </w:pPr>
      <w:r w:rsidRPr="00C731A1">
        <w:rPr>
          <w:rFonts w:cstheme="minorHAnsi"/>
          <w:noProof/>
          <w:lang w:eastAsia="fr-FR"/>
        </w:rPr>
        <w:lastRenderedPageBreak/>
        <w:drawing>
          <wp:inline distT="0" distB="0" distL="0" distR="0" wp14:anchorId="54064ADF" wp14:editId="52631BAD">
            <wp:extent cx="5502275" cy="3402418"/>
            <wp:effectExtent l="0" t="0" r="3175"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_4.png"/>
                    <pic:cNvPicPr/>
                  </pic:nvPicPr>
                  <pic:blipFill>
                    <a:blip r:embed="rId47">
                      <a:extLst>
                        <a:ext uri="{28A0092B-C50C-407E-A947-70E740481C1C}">
                          <a14:useLocalDpi xmlns:a14="http://schemas.microsoft.com/office/drawing/2010/main" val="0"/>
                        </a:ext>
                      </a:extLst>
                    </a:blip>
                    <a:stretch>
                      <a:fillRect/>
                    </a:stretch>
                  </pic:blipFill>
                  <pic:spPr>
                    <a:xfrm>
                      <a:off x="0" y="0"/>
                      <a:ext cx="5522928" cy="3415189"/>
                    </a:xfrm>
                    <a:prstGeom prst="rect">
                      <a:avLst/>
                    </a:prstGeom>
                  </pic:spPr>
                </pic:pic>
              </a:graphicData>
            </a:graphic>
          </wp:inline>
        </w:drawing>
      </w:r>
    </w:p>
    <w:p w14:paraId="4F355192" w14:textId="221E72CD" w:rsidR="00FD7C54" w:rsidRPr="00C731A1" w:rsidRDefault="006B587B" w:rsidP="00D156A8">
      <w:pPr>
        <w:rPr>
          <w:rFonts w:cstheme="minorHAnsi"/>
        </w:rPr>
      </w:pPr>
      <w:r w:rsidRPr="00C731A1">
        <w:rPr>
          <w:rFonts w:cstheme="minorHAnsi"/>
        </w:rPr>
        <w:t>Ensuite nous arrivons</w:t>
      </w:r>
      <w:r w:rsidR="00FD7C54" w:rsidRPr="00C731A1">
        <w:rPr>
          <w:rFonts w:cstheme="minorHAnsi"/>
        </w:rPr>
        <w:t xml:space="preserve"> sur la page d’</w:t>
      </w:r>
      <w:r w:rsidR="001B1318" w:rsidRPr="00C731A1">
        <w:rPr>
          <w:rFonts w:cstheme="minorHAnsi"/>
        </w:rPr>
        <w:t>accueil</w:t>
      </w:r>
      <w:r w:rsidR="00FD7C54" w:rsidRPr="00C731A1">
        <w:rPr>
          <w:rFonts w:cstheme="minorHAnsi"/>
        </w:rPr>
        <w:t xml:space="preserve"> du serveur d’impression</w:t>
      </w:r>
      <w:r w:rsidR="00DD7126" w:rsidRPr="00C731A1">
        <w:rPr>
          <w:rFonts w:cstheme="minorHAnsi"/>
        </w:rPr>
        <w:t xml:space="preserve"> puis nous </w:t>
      </w:r>
      <w:r w:rsidR="00091C7E" w:rsidRPr="00C731A1">
        <w:rPr>
          <w:rFonts w:cstheme="minorHAnsi"/>
        </w:rPr>
        <w:t>déployions</w:t>
      </w:r>
      <w:r w:rsidR="00DD7126" w:rsidRPr="00C731A1">
        <w:rPr>
          <w:rFonts w:cstheme="minorHAnsi"/>
        </w:rPr>
        <w:t xml:space="preserve"> l’arborescence</w:t>
      </w:r>
      <w:r w:rsidR="00091C7E" w:rsidRPr="00C731A1">
        <w:rPr>
          <w:rFonts w:cstheme="minorHAnsi"/>
        </w:rPr>
        <w:t>.</w:t>
      </w:r>
      <w:r w:rsidR="00DD7126" w:rsidRPr="00C731A1">
        <w:rPr>
          <w:rFonts w:cstheme="minorHAnsi"/>
          <w:noProof/>
          <w:lang w:eastAsia="fr-FR"/>
        </w:rPr>
        <w:drawing>
          <wp:inline distT="0" distB="0" distL="0" distR="0" wp14:anchorId="7E2EC822" wp14:editId="3094116B">
            <wp:extent cx="5922335" cy="3503713"/>
            <wp:effectExtent l="0" t="0" r="2540" b="1905"/>
            <wp:docPr id="1372906752" name="Image 137290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2" name="Screenshot_1.png"/>
                    <pic:cNvPicPr/>
                  </pic:nvPicPr>
                  <pic:blipFill>
                    <a:blip r:embed="rId48">
                      <a:extLst>
                        <a:ext uri="{28A0092B-C50C-407E-A947-70E740481C1C}">
                          <a14:useLocalDpi xmlns:a14="http://schemas.microsoft.com/office/drawing/2010/main" val="0"/>
                        </a:ext>
                      </a:extLst>
                    </a:blip>
                    <a:stretch>
                      <a:fillRect/>
                    </a:stretch>
                  </pic:blipFill>
                  <pic:spPr>
                    <a:xfrm>
                      <a:off x="0" y="0"/>
                      <a:ext cx="5961780" cy="3527049"/>
                    </a:xfrm>
                    <a:prstGeom prst="rect">
                      <a:avLst/>
                    </a:prstGeom>
                  </pic:spPr>
                </pic:pic>
              </a:graphicData>
            </a:graphic>
          </wp:inline>
        </w:drawing>
      </w:r>
    </w:p>
    <w:p w14:paraId="0526E5C3" w14:textId="129087CA" w:rsidR="00091C7E" w:rsidRPr="00C731A1" w:rsidRDefault="00091C7E" w:rsidP="00D156A8">
      <w:pPr>
        <w:rPr>
          <w:rFonts w:cstheme="minorHAnsi"/>
        </w:rPr>
      </w:pPr>
      <w:r w:rsidRPr="00C731A1">
        <w:rPr>
          <w:rFonts w:cstheme="minorHAnsi"/>
        </w:rPr>
        <w:t>Nous cliquons ensuite sur ajouter une imprimante puis la fenêtre</w:t>
      </w:r>
      <w:r w:rsidR="00273C2C" w:rsidRPr="00C731A1">
        <w:rPr>
          <w:rFonts w:cstheme="minorHAnsi"/>
        </w:rPr>
        <w:t xml:space="preserve"> ajouter une imprimante s’ouvre</w:t>
      </w:r>
    </w:p>
    <w:p w14:paraId="7C3EBC2B" w14:textId="77777777" w:rsidR="00280864" w:rsidRPr="00C731A1" w:rsidRDefault="00DD7126" w:rsidP="00D156A8">
      <w:pPr>
        <w:rPr>
          <w:rFonts w:cstheme="minorHAnsi"/>
        </w:rPr>
      </w:pPr>
      <w:r w:rsidRPr="00C731A1">
        <w:rPr>
          <w:rFonts w:cstheme="minorHAnsi"/>
          <w:noProof/>
          <w:lang w:eastAsia="fr-FR"/>
        </w:rPr>
        <w:lastRenderedPageBreak/>
        <w:drawing>
          <wp:inline distT="0" distB="0" distL="0" distR="0" wp14:anchorId="720B8062" wp14:editId="7D6340F1">
            <wp:extent cx="5964866" cy="3133123"/>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_2.png"/>
                    <pic:cNvPicPr/>
                  </pic:nvPicPr>
                  <pic:blipFill>
                    <a:blip r:embed="rId49">
                      <a:extLst>
                        <a:ext uri="{28A0092B-C50C-407E-A947-70E740481C1C}">
                          <a14:useLocalDpi xmlns:a14="http://schemas.microsoft.com/office/drawing/2010/main" val="0"/>
                        </a:ext>
                      </a:extLst>
                    </a:blip>
                    <a:stretch>
                      <a:fillRect/>
                    </a:stretch>
                  </pic:blipFill>
                  <pic:spPr>
                    <a:xfrm>
                      <a:off x="0" y="0"/>
                      <a:ext cx="5984430" cy="3143399"/>
                    </a:xfrm>
                    <a:prstGeom prst="rect">
                      <a:avLst/>
                    </a:prstGeom>
                  </pic:spPr>
                </pic:pic>
              </a:graphicData>
            </a:graphic>
          </wp:inline>
        </w:drawing>
      </w:r>
    </w:p>
    <w:p w14:paraId="7F8BDA3A" w14:textId="234E1C95" w:rsidR="00BD2772" w:rsidRPr="00C731A1" w:rsidRDefault="00280864" w:rsidP="00D156A8">
      <w:pPr>
        <w:rPr>
          <w:rFonts w:cstheme="minorHAnsi"/>
        </w:rPr>
      </w:pPr>
      <w:r w:rsidRPr="00C731A1">
        <w:rPr>
          <w:rFonts w:cstheme="minorHAnsi"/>
        </w:rPr>
        <w:t xml:space="preserve"> Pour ajouter </w:t>
      </w:r>
      <w:r w:rsidR="000A62F8" w:rsidRPr="00C731A1">
        <w:rPr>
          <w:rFonts w:cstheme="minorHAnsi"/>
        </w:rPr>
        <w:t>une imprimante</w:t>
      </w:r>
      <w:r w:rsidRPr="00C731A1">
        <w:rPr>
          <w:rFonts w:cstheme="minorHAnsi"/>
        </w:rPr>
        <w:t>, sachant que celles e l’entreprise ont une adresse IP fixe, nous choisissons donc d’installer ces dernières</w:t>
      </w:r>
      <w:r w:rsidR="009E4341" w:rsidRPr="00C731A1">
        <w:rPr>
          <w:rFonts w:cstheme="minorHAnsi"/>
        </w:rPr>
        <w:t xml:space="preserve"> en protocole TCP/IP</w:t>
      </w:r>
      <w:r w:rsidR="00040833" w:rsidRPr="00C731A1">
        <w:rPr>
          <w:rFonts w:cstheme="minorHAnsi"/>
          <w:noProof/>
          <w:lang w:eastAsia="fr-FR"/>
        </w:rPr>
        <w:drawing>
          <wp:inline distT="0" distB="0" distL="0" distR="0" wp14:anchorId="2EE96127" wp14:editId="1142F75C">
            <wp:extent cx="5939790" cy="2794635"/>
            <wp:effectExtent l="0" t="0" r="3810" b="5715"/>
            <wp:docPr id="1372906753" name="Image 137290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3" name="impri 0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9790" cy="2794635"/>
                    </a:xfrm>
                    <a:prstGeom prst="rect">
                      <a:avLst/>
                    </a:prstGeom>
                  </pic:spPr>
                </pic:pic>
              </a:graphicData>
            </a:graphic>
          </wp:inline>
        </w:drawing>
      </w:r>
    </w:p>
    <w:p w14:paraId="319864B4" w14:textId="77777777" w:rsidR="00897720" w:rsidRPr="00C731A1" w:rsidRDefault="00897720" w:rsidP="00D156A8">
      <w:pPr>
        <w:rPr>
          <w:rFonts w:cstheme="minorHAnsi"/>
        </w:rPr>
      </w:pPr>
    </w:p>
    <w:p w14:paraId="62193FC5" w14:textId="6013A024" w:rsidR="00BD2772" w:rsidRPr="00C731A1" w:rsidRDefault="004E4632" w:rsidP="00D156A8">
      <w:pPr>
        <w:rPr>
          <w:rFonts w:cstheme="minorHAnsi"/>
        </w:rPr>
      </w:pPr>
      <w:r w:rsidRPr="00C731A1">
        <w:rPr>
          <w:rFonts w:cstheme="minorHAnsi"/>
        </w:rPr>
        <w:lastRenderedPageBreak/>
        <w:t>Nous sélectionnons</w:t>
      </w:r>
      <w:r w:rsidR="00BD2772" w:rsidRPr="00C731A1">
        <w:rPr>
          <w:rFonts w:cstheme="minorHAnsi"/>
        </w:rPr>
        <w:t xml:space="preserve"> l’option </w:t>
      </w:r>
      <w:r w:rsidRPr="00C731A1">
        <w:rPr>
          <w:rFonts w:cstheme="minorHAnsi"/>
        </w:rPr>
        <w:t>périphérique</w:t>
      </w:r>
      <w:r w:rsidR="00BD2772" w:rsidRPr="00C731A1">
        <w:rPr>
          <w:rFonts w:cstheme="minorHAnsi"/>
        </w:rPr>
        <w:t xml:space="preserve"> TCP/IP</w:t>
      </w:r>
      <w:r w:rsidR="00484E5F" w:rsidRPr="00C731A1">
        <w:rPr>
          <w:rFonts w:cstheme="minorHAnsi"/>
        </w:rPr>
        <w:t xml:space="preserve"> puis sur la fenêtre d’après nous renseignons l’</w:t>
      </w:r>
      <w:r w:rsidR="00897720" w:rsidRPr="00C731A1">
        <w:rPr>
          <w:rFonts w:cstheme="minorHAnsi"/>
        </w:rPr>
        <w:t>adresse</w:t>
      </w:r>
      <w:r w:rsidR="00484E5F" w:rsidRPr="00C731A1">
        <w:rPr>
          <w:rFonts w:cstheme="minorHAnsi"/>
        </w:rPr>
        <w:t xml:space="preserve"> IP de la </w:t>
      </w:r>
      <w:r w:rsidR="00897720" w:rsidRPr="00C731A1">
        <w:rPr>
          <w:rFonts w:cstheme="minorHAnsi"/>
        </w:rPr>
        <w:t>nouvelle</w:t>
      </w:r>
      <w:r w:rsidR="00484E5F" w:rsidRPr="00C731A1">
        <w:rPr>
          <w:rFonts w:cstheme="minorHAnsi"/>
        </w:rPr>
        <w:t xml:space="preserve"> imprimante à installer sur le serveur</w:t>
      </w:r>
      <w:r w:rsidR="00234088" w:rsidRPr="00C731A1">
        <w:rPr>
          <w:rFonts w:cstheme="minorHAnsi"/>
          <w:noProof/>
          <w:lang w:eastAsia="fr-FR"/>
        </w:rPr>
        <w:drawing>
          <wp:inline distT="0" distB="0" distL="0" distR="0" wp14:anchorId="6BF366EF" wp14:editId="58862A37">
            <wp:extent cx="5927329" cy="3264196"/>
            <wp:effectExtent l="0" t="0" r="0" b="0"/>
            <wp:docPr id="1372906754" name="Image 137290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4" name="impri 02.PNG"/>
                    <pic:cNvPicPr/>
                  </pic:nvPicPr>
                  <pic:blipFill>
                    <a:blip r:embed="rId51">
                      <a:extLst>
                        <a:ext uri="{28A0092B-C50C-407E-A947-70E740481C1C}">
                          <a14:useLocalDpi xmlns:a14="http://schemas.microsoft.com/office/drawing/2010/main" val="0"/>
                        </a:ext>
                      </a:extLst>
                    </a:blip>
                    <a:stretch>
                      <a:fillRect/>
                    </a:stretch>
                  </pic:blipFill>
                  <pic:spPr>
                    <a:xfrm>
                      <a:off x="0" y="0"/>
                      <a:ext cx="5954019" cy="3278894"/>
                    </a:xfrm>
                    <a:prstGeom prst="rect">
                      <a:avLst/>
                    </a:prstGeom>
                  </pic:spPr>
                </pic:pic>
              </a:graphicData>
            </a:graphic>
          </wp:inline>
        </w:drawing>
      </w:r>
    </w:p>
    <w:p w14:paraId="31E39908" w14:textId="73E990CB" w:rsidR="003A438E" w:rsidRPr="00C731A1" w:rsidRDefault="00040833" w:rsidP="00D156A8">
      <w:pPr>
        <w:rPr>
          <w:rFonts w:cstheme="minorHAnsi"/>
        </w:rPr>
      </w:pPr>
      <w:r w:rsidRPr="00C731A1">
        <w:rPr>
          <w:rFonts w:cstheme="minorHAnsi"/>
          <w:noProof/>
          <w:lang w:eastAsia="fr-FR"/>
        </w:rPr>
        <w:drawing>
          <wp:inline distT="0" distB="0" distL="0" distR="0" wp14:anchorId="62117A91" wp14:editId="50557A50">
            <wp:extent cx="6213413" cy="3689497"/>
            <wp:effectExtent l="0" t="0" r="0" b="6350"/>
            <wp:docPr id="1372906755" name="Image 137290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5" name="impri 03.PNG"/>
                    <pic:cNvPicPr/>
                  </pic:nvPicPr>
                  <pic:blipFill>
                    <a:blip r:embed="rId52">
                      <a:extLst>
                        <a:ext uri="{28A0092B-C50C-407E-A947-70E740481C1C}">
                          <a14:useLocalDpi xmlns:a14="http://schemas.microsoft.com/office/drawing/2010/main" val="0"/>
                        </a:ext>
                      </a:extLst>
                    </a:blip>
                    <a:stretch>
                      <a:fillRect/>
                    </a:stretch>
                  </pic:blipFill>
                  <pic:spPr>
                    <a:xfrm>
                      <a:off x="0" y="0"/>
                      <a:ext cx="6230673" cy="3699746"/>
                    </a:xfrm>
                    <a:prstGeom prst="rect">
                      <a:avLst/>
                    </a:prstGeom>
                  </pic:spPr>
                </pic:pic>
              </a:graphicData>
            </a:graphic>
          </wp:inline>
        </w:drawing>
      </w:r>
    </w:p>
    <w:p w14:paraId="45C11BB1" w14:textId="7C1CBECD" w:rsidR="00415740" w:rsidRPr="00C731A1" w:rsidRDefault="002C2E0B" w:rsidP="00D156A8">
      <w:pPr>
        <w:rPr>
          <w:rFonts w:cstheme="minorHAnsi"/>
          <w:noProof/>
          <w:lang w:eastAsia="fr-FR"/>
        </w:rPr>
      </w:pPr>
      <w:r w:rsidRPr="00C731A1">
        <w:rPr>
          <w:rFonts w:cstheme="minorHAnsi"/>
        </w:rPr>
        <w:t>Ensuite si l’imprimante est éteinte ou non connectée au réseaux l’écran suivant apparait. Toutefois si cette dernière est connectée</w:t>
      </w:r>
      <w:r w:rsidR="003A438E" w:rsidRPr="00C731A1">
        <w:rPr>
          <w:rFonts w:cstheme="minorHAnsi"/>
        </w:rPr>
        <w:t xml:space="preserve"> au réseau</w:t>
      </w:r>
      <w:r w:rsidRPr="00C731A1">
        <w:rPr>
          <w:rFonts w:cstheme="minorHAnsi"/>
        </w:rPr>
        <w:t xml:space="preserve"> ou allumée</w:t>
      </w:r>
      <w:r w:rsidR="006D700A" w:rsidRPr="00C731A1">
        <w:rPr>
          <w:rFonts w:cstheme="minorHAnsi"/>
        </w:rPr>
        <w:t xml:space="preserve"> cet écran ne s’affichera pas</w:t>
      </w:r>
      <w:r w:rsidR="003A438E" w:rsidRPr="00C731A1">
        <w:rPr>
          <w:rFonts w:cstheme="minorHAnsi"/>
        </w:rPr>
        <w:t xml:space="preserve"> car l’imprimante</w:t>
      </w:r>
      <w:r w:rsidR="00426730" w:rsidRPr="00C731A1">
        <w:rPr>
          <w:rFonts w:cstheme="minorHAnsi"/>
        </w:rPr>
        <w:t xml:space="preserve"> </w:t>
      </w:r>
      <w:r w:rsidR="003A438E" w:rsidRPr="00C731A1">
        <w:rPr>
          <w:rFonts w:cstheme="minorHAnsi"/>
        </w:rPr>
        <w:t>sera</w:t>
      </w:r>
      <w:r w:rsidR="00426730" w:rsidRPr="00C731A1">
        <w:rPr>
          <w:rFonts w:cstheme="minorHAnsi"/>
        </w:rPr>
        <w:t xml:space="preserve"> </w:t>
      </w:r>
      <w:r w:rsidR="003A438E" w:rsidRPr="00C731A1">
        <w:rPr>
          <w:rFonts w:cstheme="minorHAnsi"/>
        </w:rPr>
        <w:lastRenderedPageBreak/>
        <w:t>détectée.</w:t>
      </w:r>
      <w:r w:rsidR="00415740" w:rsidRPr="00C731A1">
        <w:rPr>
          <w:rFonts w:cstheme="minorHAnsi"/>
          <w:noProof/>
          <w:lang w:eastAsia="fr-FR"/>
        </w:rPr>
        <w:t xml:space="preserve"> </w:t>
      </w:r>
      <w:r w:rsidR="00426730" w:rsidRPr="00C731A1">
        <w:rPr>
          <w:rFonts w:cstheme="minorHAnsi"/>
          <w:noProof/>
          <w:lang w:eastAsia="fr-FR"/>
        </w:rPr>
        <w:t xml:space="preserve"> </w:t>
      </w:r>
      <w:r w:rsidR="00040833" w:rsidRPr="00C731A1">
        <w:rPr>
          <w:rFonts w:cstheme="minorHAnsi"/>
          <w:noProof/>
          <w:lang w:eastAsia="fr-FR"/>
        </w:rPr>
        <w:drawing>
          <wp:inline distT="0" distB="0" distL="0" distR="0" wp14:anchorId="20525911" wp14:editId="6FA46D82">
            <wp:extent cx="5709684" cy="3158183"/>
            <wp:effectExtent l="0" t="0" r="5715" b="4445"/>
            <wp:docPr id="1372906756" name="Image 137290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6" name="impri 04.PNG"/>
                    <pic:cNvPicPr/>
                  </pic:nvPicPr>
                  <pic:blipFill>
                    <a:blip r:embed="rId53">
                      <a:extLst>
                        <a:ext uri="{28A0092B-C50C-407E-A947-70E740481C1C}">
                          <a14:useLocalDpi xmlns:a14="http://schemas.microsoft.com/office/drawing/2010/main" val="0"/>
                        </a:ext>
                      </a:extLst>
                    </a:blip>
                    <a:stretch>
                      <a:fillRect/>
                    </a:stretch>
                  </pic:blipFill>
                  <pic:spPr>
                    <a:xfrm>
                      <a:off x="0" y="0"/>
                      <a:ext cx="5729942" cy="3169388"/>
                    </a:xfrm>
                    <a:prstGeom prst="rect">
                      <a:avLst/>
                    </a:prstGeom>
                  </pic:spPr>
                </pic:pic>
              </a:graphicData>
            </a:graphic>
          </wp:inline>
        </w:drawing>
      </w:r>
    </w:p>
    <w:p w14:paraId="2167DF4F" w14:textId="77777777" w:rsidR="00234088" w:rsidRPr="00C731A1" w:rsidRDefault="00234088" w:rsidP="00D156A8">
      <w:pPr>
        <w:rPr>
          <w:rFonts w:cstheme="minorHAnsi"/>
          <w:noProof/>
          <w:lang w:eastAsia="fr-FR"/>
        </w:rPr>
      </w:pPr>
    </w:p>
    <w:p w14:paraId="0DB980D4" w14:textId="75E65C17" w:rsidR="00415740" w:rsidRPr="00C731A1" w:rsidRDefault="00415740" w:rsidP="00D156A8">
      <w:pPr>
        <w:rPr>
          <w:rFonts w:cstheme="minorHAnsi"/>
          <w:noProof/>
          <w:lang w:eastAsia="fr-FR"/>
        </w:rPr>
      </w:pPr>
      <w:r w:rsidRPr="00C731A1">
        <w:rPr>
          <w:rFonts w:cstheme="minorHAnsi"/>
          <w:noProof/>
          <w:lang w:eastAsia="fr-FR"/>
        </w:rPr>
        <w:t>Ensuite nous choisissons</w:t>
      </w:r>
      <w:r w:rsidR="00B70DD5" w:rsidRPr="00C731A1">
        <w:rPr>
          <w:rFonts w:cstheme="minorHAnsi"/>
          <w:noProof/>
          <w:lang w:eastAsia="fr-FR"/>
        </w:rPr>
        <w:t xml:space="preserve"> le pilote à</w:t>
      </w:r>
      <w:r w:rsidR="00D216B8" w:rsidRPr="00C731A1">
        <w:rPr>
          <w:rFonts w:cstheme="minorHAnsi"/>
          <w:noProof/>
          <w:lang w:eastAsia="fr-FR"/>
        </w:rPr>
        <w:t xml:space="preserve"> installer en fonction du modèle de l’imprmante</w:t>
      </w:r>
      <w:r w:rsidR="00141D06" w:rsidRPr="00C731A1">
        <w:rPr>
          <w:rFonts w:cstheme="minorHAnsi"/>
          <w:noProof/>
          <w:lang w:eastAsia="fr-FR"/>
        </w:rPr>
        <w:t xml:space="preserve">. Ce dernier l’installe automatiquement et lorque l’imprimante sera installée </w:t>
      </w:r>
      <w:r w:rsidR="008D3FB3" w:rsidRPr="00C731A1">
        <w:rPr>
          <w:rFonts w:cstheme="minorHAnsi"/>
          <w:noProof/>
          <w:lang w:eastAsia="fr-FR"/>
        </w:rPr>
        <w:t>sur le poste client le pilote redescendra avec l’imprimante.</w:t>
      </w:r>
      <w:r w:rsidRPr="00C731A1">
        <w:rPr>
          <w:rFonts w:cstheme="minorHAnsi"/>
          <w:noProof/>
          <w:lang w:eastAsia="fr-FR"/>
        </w:rPr>
        <w:drawing>
          <wp:inline distT="0" distB="0" distL="0" distR="0" wp14:anchorId="56C6ED28" wp14:editId="34EDC6DD">
            <wp:extent cx="5939790" cy="3192780"/>
            <wp:effectExtent l="0" t="0" r="3810" b="7620"/>
            <wp:docPr id="1372906757" name="Image 137290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7" name="impri 05.PNG"/>
                    <pic:cNvPicPr/>
                  </pic:nvPicPr>
                  <pic:blipFill>
                    <a:blip r:embed="rId54">
                      <a:extLst>
                        <a:ext uri="{28A0092B-C50C-407E-A947-70E740481C1C}">
                          <a14:useLocalDpi xmlns:a14="http://schemas.microsoft.com/office/drawing/2010/main" val="0"/>
                        </a:ext>
                      </a:extLst>
                    </a:blip>
                    <a:stretch>
                      <a:fillRect/>
                    </a:stretch>
                  </pic:blipFill>
                  <pic:spPr>
                    <a:xfrm>
                      <a:off x="0" y="0"/>
                      <a:ext cx="5939790" cy="3192780"/>
                    </a:xfrm>
                    <a:prstGeom prst="rect">
                      <a:avLst/>
                    </a:prstGeom>
                  </pic:spPr>
                </pic:pic>
              </a:graphicData>
            </a:graphic>
          </wp:inline>
        </w:drawing>
      </w:r>
    </w:p>
    <w:p w14:paraId="4E1747BB" w14:textId="44F31457" w:rsidR="008D3FB3" w:rsidRPr="00C731A1" w:rsidRDefault="008D3FB3" w:rsidP="00D156A8">
      <w:pPr>
        <w:rPr>
          <w:rFonts w:cstheme="minorHAnsi"/>
          <w:noProof/>
          <w:lang w:eastAsia="fr-FR"/>
        </w:rPr>
      </w:pPr>
    </w:p>
    <w:p w14:paraId="350D1509" w14:textId="70F03297" w:rsidR="008D3FB3" w:rsidRPr="00C731A1" w:rsidRDefault="006007C7" w:rsidP="00D156A8">
      <w:pPr>
        <w:rPr>
          <w:rFonts w:cstheme="minorHAnsi"/>
        </w:rPr>
      </w:pPr>
      <w:r w:rsidRPr="00C731A1">
        <w:rPr>
          <w:rFonts w:cstheme="minorHAnsi"/>
        </w:rPr>
        <w:lastRenderedPageBreak/>
        <w:t xml:space="preserve">Ensuite il faut choisir le nom de l’imprimante ainsi que le nom de celle-ci lorsqu’elle sera partagée. On peut aussi renseigner l’emplacement </w:t>
      </w:r>
      <w:r w:rsidR="000A62F8" w:rsidRPr="00C731A1">
        <w:rPr>
          <w:rFonts w:cstheme="minorHAnsi"/>
        </w:rPr>
        <w:t>où</w:t>
      </w:r>
      <w:r w:rsidRPr="00C731A1">
        <w:rPr>
          <w:rFonts w:cstheme="minorHAnsi"/>
        </w:rPr>
        <w:t xml:space="preserve"> elle se trouve dans l’établissement.</w:t>
      </w:r>
      <w:r w:rsidR="00234088" w:rsidRPr="00C731A1">
        <w:rPr>
          <w:rFonts w:cstheme="minorHAnsi"/>
          <w:noProof/>
          <w:lang w:eastAsia="fr-FR"/>
        </w:rPr>
        <w:t xml:space="preserve"> </w:t>
      </w:r>
      <w:r w:rsidR="00234088" w:rsidRPr="00C731A1">
        <w:rPr>
          <w:rFonts w:cstheme="minorHAnsi"/>
          <w:noProof/>
          <w:lang w:eastAsia="fr-FR"/>
        </w:rPr>
        <w:drawing>
          <wp:inline distT="0" distB="0" distL="0" distR="0" wp14:anchorId="23D7FD65" wp14:editId="274181F6">
            <wp:extent cx="6385899" cy="2998382"/>
            <wp:effectExtent l="0" t="0" r="0" b="0"/>
            <wp:docPr id="1372906758" name="Image 137290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8" name="impri 0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32015" cy="3020035"/>
                    </a:xfrm>
                    <a:prstGeom prst="rect">
                      <a:avLst/>
                    </a:prstGeom>
                  </pic:spPr>
                </pic:pic>
              </a:graphicData>
            </a:graphic>
          </wp:inline>
        </w:drawing>
      </w:r>
    </w:p>
    <w:p w14:paraId="7C679E94" w14:textId="52498CC3" w:rsidR="006B587B" w:rsidRPr="00C731A1" w:rsidRDefault="00040833" w:rsidP="004240DC">
      <w:pPr>
        <w:jc w:val="center"/>
        <w:rPr>
          <w:rFonts w:cstheme="minorHAnsi"/>
        </w:rPr>
      </w:pPr>
      <w:r w:rsidRPr="00C731A1">
        <w:rPr>
          <w:rFonts w:cstheme="minorHAnsi"/>
          <w:noProof/>
          <w:lang w:eastAsia="fr-FR"/>
        </w:rPr>
        <w:drawing>
          <wp:inline distT="0" distB="0" distL="0" distR="0" wp14:anchorId="614F9A8C" wp14:editId="0E1DABF6">
            <wp:extent cx="5305646" cy="2490602"/>
            <wp:effectExtent l="0" t="0" r="0" b="5080"/>
            <wp:docPr id="1372906759" name="Image 137290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59" name="impri 0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25851" cy="2500087"/>
                    </a:xfrm>
                    <a:prstGeom prst="rect">
                      <a:avLst/>
                    </a:prstGeom>
                  </pic:spPr>
                </pic:pic>
              </a:graphicData>
            </a:graphic>
          </wp:inline>
        </w:drawing>
      </w:r>
    </w:p>
    <w:p w14:paraId="7229CC45" w14:textId="794BB27A" w:rsidR="00FD7C54" w:rsidRPr="00C731A1" w:rsidRDefault="008D3FB3" w:rsidP="004240DC">
      <w:pPr>
        <w:jc w:val="center"/>
        <w:rPr>
          <w:rFonts w:cstheme="minorHAnsi"/>
        </w:rPr>
      </w:pPr>
      <w:r w:rsidRPr="00C731A1">
        <w:rPr>
          <w:rFonts w:cstheme="minorHAnsi"/>
          <w:noProof/>
          <w:lang w:eastAsia="fr-FR"/>
        </w:rPr>
        <w:lastRenderedPageBreak/>
        <w:drawing>
          <wp:inline distT="0" distB="0" distL="0" distR="0" wp14:anchorId="39BFA3AC" wp14:editId="3F3729F3">
            <wp:extent cx="5371038" cy="2514408"/>
            <wp:effectExtent l="0" t="0" r="1270" b="635"/>
            <wp:docPr id="1372906762" name="Image 137290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62" name="impri 0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5339" cy="2530466"/>
                    </a:xfrm>
                    <a:prstGeom prst="rect">
                      <a:avLst/>
                    </a:prstGeom>
                  </pic:spPr>
                </pic:pic>
              </a:graphicData>
            </a:graphic>
          </wp:inline>
        </w:drawing>
      </w:r>
    </w:p>
    <w:p w14:paraId="64A4532D" w14:textId="77777777" w:rsidR="00981BB3" w:rsidRPr="00C731A1" w:rsidRDefault="00981BB3" w:rsidP="00981BB3">
      <w:pPr>
        <w:pStyle w:val="CESIsoustitre1"/>
        <w:rPr>
          <w:color w:val="auto"/>
        </w:rPr>
      </w:pPr>
      <w:r w:rsidRPr="00C731A1">
        <w:rPr>
          <w:color w:val="auto"/>
        </w:rPr>
        <w:t>Installation du service Active Directory</w:t>
      </w:r>
    </w:p>
    <w:p w14:paraId="0F17DA04" w14:textId="3FB4A9A5" w:rsidR="00981BB3" w:rsidRPr="00C731A1" w:rsidRDefault="00981BB3" w:rsidP="00981BB3">
      <w:r w:rsidRPr="00C731A1">
        <w:t xml:space="preserve">Après avoir renommé le serveur puis lui avoir attribué une </w:t>
      </w:r>
      <w:r w:rsidR="00433907" w:rsidRPr="00C731A1">
        <w:t>IP</w:t>
      </w:r>
      <w:r w:rsidRPr="00C731A1">
        <w:t xml:space="preserve"> fixe, nous allons installer le service AD DS autrement dit l’Active Directory qui nous permettra de gérer les utilisateurs ainsi que leurs droits.</w:t>
      </w:r>
    </w:p>
    <w:p w14:paraId="211377D0" w14:textId="77777777" w:rsidR="00981BB3" w:rsidRPr="00C731A1" w:rsidRDefault="00981BB3" w:rsidP="00981BB3">
      <w:r w:rsidRPr="00C731A1">
        <w:t>Nous nous rendons donc encore une fois dans l’assistant « Ajout de rôles et de fonctionnalités » et nous cochons le service « Services AD DS » puis nous cliquons sur suivant.</w:t>
      </w:r>
    </w:p>
    <w:p w14:paraId="02E82E6C" w14:textId="77777777" w:rsidR="00981BB3" w:rsidRPr="00C731A1" w:rsidRDefault="00981BB3" w:rsidP="00981BB3">
      <w:pPr>
        <w:jc w:val="center"/>
      </w:pPr>
      <w:r w:rsidRPr="00C731A1">
        <w:rPr>
          <w:rFonts w:cstheme="minorHAnsi"/>
          <w:noProof/>
          <w:lang w:eastAsia="fr-FR"/>
        </w:rPr>
        <w:drawing>
          <wp:inline distT="0" distB="0" distL="0" distR="0" wp14:anchorId="580427C8" wp14:editId="3277103A">
            <wp:extent cx="5153024" cy="2897130"/>
            <wp:effectExtent l="0" t="0" r="0" b="0"/>
            <wp:docPr id="19295828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53024" cy="2897130"/>
                    </a:xfrm>
                    <a:prstGeom prst="rect">
                      <a:avLst/>
                    </a:prstGeom>
                  </pic:spPr>
                </pic:pic>
              </a:graphicData>
            </a:graphic>
          </wp:inline>
        </w:drawing>
      </w:r>
    </w:p>
    <w:p w14:paraId="2049A021" w14:textId="77777777" w:rsidR="00981BB3" w:rsidRPr="00C731A1" w:rsidRDefault="00981BB3" w:rsidP="00981BB3">
      <w:pPr>
        <w:jc w:val="center"/>
      </w:pPr>
    </w:p>
    <w:p w14:paraId="4390E2FD" w14:textId="77777777" w:rsidR="00981BB3" w:rsidRPr="00C731A1" w:rsidRDefault="00981BB3" w:rsidP="00981BB3">
      <w:r w:rsidRPr="00C731A1">
        <w:t>Dans l’onglet « Fonctionnalités », nous sélectionnons l’assistance à distance, cela nous permettra d’être habilité à prendre le contrôle à distance sur les postes que nous souhaitons dépanner.</w:t>
      </w:r>
    </w:p>
    <w:p w14:paraId="2860DBF4" w14:textId="77777777" w:rsidR="00981BB3" w:rsidRPr="00C731A1" w:rsidRDefault="00981BB3" w:rsidP="00981BB3">
      <w:r w:rsidRPr="00C731A1">
        <w:t>Une fois cette case cochée, nous cliquons sur suivant.</w:t>
      </w:r>
    </w:p>
    <w:p w14:paraId="26E2E387" w14:textId="77777777" w:rsidR="00981BB3" w:rsidRPr="00C731A1" w:rsidRDefault="00981BB3" w:rsidP="00981BB3">
      <w:pPr>
        <w:jc w:val="center"/>
      </w:pPr>
      <w:r w:rsidRPr="00C731A1">
        <w:rPr>
          <w:noProof/>
          <w:lang w:eastAsia="fr-FR"/>
        </w:rPr>
        <w:lastRenderedPageBreak/>
        <w:drawing>
          <wp:inline distT="0" distB="0" distL="0" distR="0" wp14:anchorId="1CB6627B" wp14:editId="1BECC142">
            <wp:extent cx="5150303" cy="2895600"/>
            <wp:effectExtent l="0" t="0" r="0" b="0"/>
            <wp:docPr id="10939425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50303" cy="2895600"/>
                    </a:xfrm>
                    <a:prstGeom prst="rect">
                      <a:avLst/>
                    </a:prstGeom>
                  </pic:spPr>
                </pic:pic>
              </a:graphicData>
            </a:graphic>
          </wp:inline>
        </w:drawing>
      </w:r>
    </w:p>
    <w:p w14:paraId="693F7B3F" w14:textId="77777777" w:rsidR="00981BB3" w:rsidRPr="00C731A1" w:rsidRDefault="00981BB3" w:rsidP="00981BB3">
      <w:pPr>
        <w:jc w:val="center"/>
      </w:pPr>
    </w:p>
    <w:p w14:paraId="43680B7C" w14:textId="77777777" w:rsidR="00981BB3" w:rsidRPr="00C731A1" w:rsidRDefault="00981BB3" w:rsidP="00981BB3">
      <w:pPr>
        <w:jc w:val="center"/>
      </w:pPr>
    </w:p>
    <w:p w14:paraId="098D6798" w14:textId="77777777" w:rsidR="00981BB3" w:rsidRPr="00C731A1" w:rsidRDefault="00981BB3" w:rsidP="00981BB3">
      <w:r w:rsidRPr="00C731A1">
        <w:t>Cet onglet est à titre informatif, nous n’avons aucune option à sélectionner. Nous pouvons donc cliquer sur suivant est passer à la confirmation de l’installation.</w:t>
      </w:r>
    </w:p>
    <w:p w14:paraId="10CBFA01" w14:textId="77777777" w:rsidR="00981BB3" w:rsidRPr="00C731A1" w:rsidRDefault="00981BB3" w:rsidP="00981BB3">
      <w:pPr>
        <w:jc w:val="center"/>
      </w:pPr>
      <w:r w:rsidRPr="00C731A1">
        <w:rPr>
          <w:rFonts w:cstheme="minorHAnsi"/>
          <w:noProof/>
          <w:lang w:eastAsia="fr-FR"/>
        </w:rPr>
        <w:drawing>
          <wp:inline distT="0" distB="0" distL="0" distR="0" wp14:anchorId="64BEB9C5" wp14:editId="03E9AEA2">
            <wp:extent cx="5203520" cy="2925519"/>
            <wp:effectExtent l="0" t="0" r="0" b="8255"/>
            <wp:docPr id="8818787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32697" cy="2941923"/>
                    </a:xfrm>
                    <a:prstGeom prst="rect">
                      <a:avLst/>
                    </a:prstGeom>
                  </pic:spPr>
                </pic:pic>
              </a:graphicData>
            </a:graphic>
          </wp:inline>
        </w:drawing>
      </w:r>
    </w:p>
    <w:p w14:paraId="7C42AC49" w14:textId="77777777" w:rsidR="00981BB3" w:rsidRPr="00C731A1" w:rsidRDefault="00981BB3" w:rsidP="00981BB3">
      <w:pPr>
        <w:jc w:val="center"/>
      </w:pPr>
    </w:p>
    <w:p w14:paraId="24D86801" w14:textId="77777777" w:rsidR="00981BB3" w:rsidRPr="00C731A1" w:rsidRDefault="00981BB3" w:rsidP="00981BB3">
      <w:r w:rsidRPr="00C731A1">
        <w:t>Après vérification des options sélectionnées, nous cliquons sur « installer ».</w:t>
      </w:r>
    </w:p>
    <w:p w14:paraId="3A0CFB32" w14:textId="51D1001C" w:rsidR="00981BB3" w:rsidRPr="00C731A1" w:rsidRDefault="00981BB3" w:rsidP="00982A95">
      <w:pPr>
        <w:jc w:val="center"/>
      </w:pPr>
      <w:r w:rsidRPr="00C731A1">
        <w:rPr>
          <w:noProof/>
          <w:lang w:eastAsia="fr-FR"/>
        </w:rPr>
        <w:lastRenderedPageBreak/>
        <w:drawing>
          <wp:inline distT="0" distB="0" distL="0" distR="0" wp14:anchorId="36DD3E31" wp14:editId="60A7A043">
            <wp:extent cx="5196069" cy="2921330"/>
            <wp:effectExtent l="0" t="0" r="5080" b="0"/>
            <wp:docPr id="14700402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17182" cy="2933200"/>
                    </a:xfrm>
                    <a:prstGeom prst="rect">
                      <a:avLst/>
                    </a:prstGeom>
                  </pic:spPr>
                </pic:pic>
              </a:graphicData>
            </a:graphic>
          </wp:inline>
        </w:drawing>
      </w:r>
    </w:p>
    <w:p w14:paraId="2DE58160" w14:textId="2D83F2F9" w:rsidR="00981BB3" w:rsidRPr="00C731A1" w:rsidRDefault="00981BB3" w:rsidP="00981BB3">
      <w:r w:rsidRPr="00C731A1">
        <w:t>Une fois le service Active Directory installé, nous devons donc configurer son déploiement</w:t>
      </w:r>
    </w:p>
    <w:p w14:paraId="58A0F945" w14:textId="77777777" w:rsidR="00981BB3" w:rsidRPr="00C731A1" w:rsidRDefault="00981BB3" w:rsidP="00981BB3">
      <w:r w:rsidRPr="00C731A1">
        <w:rPr>
          <w:rFonts w:cstheme="minorHAnsi"/>
          <w:noProof/>
          <w:lang w:eastAsia="fr-FR"/>
        </w:rPr>
        <w:drawing>
          <wp:inline distT="0" distB="0" distL="0" distR="0" wp14:anchorId="19BC089A" wp14:editId="5DA2C2C0">
            <wp:extent cx="5066954" cy="2848739"/>
            <wp:effectExtent l="0" t="0" r="635" b="8890"/>
            <wp:docPr id="1794858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83050" cy="2857788"/>
                    </a:xfrm>
                    <a:prstGeom prst="rect">
                      <a:avLst/>
                    </a:prstGeom>
                  </pic:spPr>
                </pic:pic>
              </a:graphicData>
            </a:graphic>
          </wp:inline>
        </w:drawing>
      </w:r>
    </w:p>
    <w:p w14:paraId="3287AB27" w14:textId="77777777" w:rsidR="00981BB3" w:rsidRPr="00C731A1" w:rsidRDefault="00981BB3" w:rsidP="00981BB3"/>
    <w:p w14:paraId="19BDBDE7" w14:textId="77777777" w:rsidR="00981BB3" w:rsidRPr="00C731A1" w:rsidRDefault="00981BB3" w:rsidP="00981BB3">
      <w:r w:rsidRPr="00C731A1">
        <w:t>Nous choisissons donc de créer une nouvelle forêt, cela va nous permettre de créer le domaine auquel sera rattaché nos serveurs et les ordinateurs des utilisateurs. Nous sélectionnons donc « ajouter une nouvelle forêt » et nous rentrons le nom de notre domaine et cliquons sur « suivant ».</w:t>
      </w:r>
    </w:p>
    <w:p w14:paraId="7D8CAA0D" w14:textId="59FE2689" w:rsidR="00981BB3" w:rsidRPr="00C731A1" w:rsidRDefault="00981BB3" w:rsidP="00981BB3">
      <w:r w:rsidRPr="00C731A1">
        <w:rPr>
          <w:noProof/>
          <w:lang w:eastAsia="fr-FR"/>
        </w:rPr>
        <w:lastRenderedPageBreak/>
        <w:drawing>
          <wp:inline distT="0" distB="0" distL="0" distR="0" wp14:anchorId="4816328A" wp14:editId="169DBC77">
            <wp:extent cx="5072892" cy="2852077"/>
            <wp:effectExtent l="0" t="0" r="0" b="5715"/>
            <wp:docPr id="1860253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05402" cy="2870355"/>
                    </a:xfrm>
                    <a:prstGeom prst="rect">
                      <a:avLst/>
                    </a:prstGeom>
                  </pic:spPr>
                </pic:pic>
              </a:graphicData>
            </a:graphic>
          </wp:inline>
        </w:drawing>
      </w:r>
    </w:p>
    <w:p w14:paraId="1864B12E" w14:textId="77777777" w:rsidR="00981BB3" w:rsidRPr="00C731A1" w:rsidRDefault="00981BB3" w:rsidP="00981BB3">
      <w:r w:rsidRPr="00C731A1">
        <w:t>Dans l’onglet « Option du contrôleur de domaine » nous devons renseigner le niveau fonctionnel de la forêt et du domaine, nous sélectionnons donc « Windows Server 2016 » puisque notre serveur est sous cette version.</w:t>
      </w:r>
    </w:p>
    <w:p w14:paraId="69EE004F" w14:textId="77777777" w:rsidR="00981BB3" w:rsidRPr="00C731A1" w:rsidRDefault="00981BB3" w:rsidP="00981BB3">
      <w:r w:rsidRPr="00C731A1">
        <w:t>Nous devons également spécifier les fonctionnalités du contrôleur de domaine, ici le Server DNS et le catalogue global sont déjà sélectionnés de base. Etant notre serveur principal nous ne sélectionnons pas l’option RODC car nous aurons besoin de modifier notre AD une fois ce dernier mis en place.</w:t>
      </w:r>
    </w:p>
    <w:p w14:paraId="6A8EC54B" w14:textId="77777777" w:rsidR="00981BB3" w:rsidRPr="00C731A1" w:rsidRDefault="00981BB3" w:rsidP="00981BB3">
      <w:r w:rsidRPr="00C731A1">
        <w:t>Nous renseignons ensuite un mot de passe qui nous permettra de restaurer les services de l’annuaire en cas de besoin, puis nous cliquons sur « suivant ».</w:t>
      </w:r>
    </w:p>
    <w:p w14:paraId="0233ABFC" w14:textId="77777777" w:rsidR="00981BB3" w:rsidRPr="00C731A1" w:rsidRDefault="00981BB3" w:rsidP="00981BB3">
      <w:r w:rsidRPr="00C731A1">
        <w:rPr>
          <w:rFonts w:cstheme="minorHAnsi"/>
          <w:noProof/>
          <w:lang w:eastAsia="fr-FR"/>
        </w:rPr>
        <w:drawing>
          <wp:inline distT="0" distB="0" distL="0" distR="0" wp14:anchorId="3C53DD06" wp14:editId="78530711">
            <wp:extent cx="4738254" cy="2663937"/>
            <wp:effectExtent l="0" t="0" r="5715" b="3175"/>
            <wp:docPr id="11908265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749062" cy="2670014"/>
                    </a:xfrm>
                    <a:prstGeom prst="rect">
                      <a:avLst/>
                    </a:prstGeom>
                  </pic:spPr>
                </pic:pic>
              </a:graphicData>
            </a:graphic>
          </wp:inline>
        </w:drawing>
      </w:r>
    </w:p>
    <w:p w14:paraId="13599EF1" w14:textId="77777777" w:rsidR="00981BB3" w:rsidRPr="00C731A1" w:rsidRDefault="00981BB3" w:rsidP="00981BB3">
      <w:r w:rsidRPr="00C731A1">
        <w:t>Nous ne créons pas de délégations DNS car nous allons la mettre en place plus tard, nous cliquons donc sur « suivant ».</w:t>
      </w:r>
    </w:p>
    <w:p w14:paraId="2EFF9A38" w14:textId="061932FC" w:rsidR="00981BB3" w:rsidRPr="00C731A1" w:rsidRDefault="00981BB3" w:rsidP="00981BB3">
      <w:r w:rsidRPr="00C731A1">
        <w:rPr>
          <w:noProof/>
          <w:lang w:eastAsia="fr-FR"/>
        </w:rPr>
        <w:lastRenderedPageBreak/>
        <w:drawing>
          <wp:inline distT="0" distB="0" distL="0" distR="0" wp14:anchorId="244319DA" wp14:editId="3D4391A5">
            <wp:extent cx="4744192" cy="2667275"/>
            <wp:effectExtent l="0" t="0" r="0" b="0"/>
            <wp:docPr id="4577944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65471" cy="2679238"/>
                    </a:xfrm>
                    <a:prstGeom prst="rect">
                      <a:avLst/>
                    </a:prstGeom>
                  </pic:spPr>
                </pic:pic>
              </a:graphicData>
            </a:graphic>
          </wp:inline>
        </w:drawing>
      </w:r>
    </w:p>
    <w:p w14:paraId="1ECC2CE3" w14:textId="77777777" w:rsidR="00981BB3" w:rsidRPr="00C731A1" w:rsidRDefault="00981BB3" w:rsidP="00981BB3">
      <w:r w:rsidRPr="00C731A1">
        <w:t>Ici nous devons renseigner le nom de domaine NetBIOS, nous gardons celui proposé par défaut.</w:t>
      </w:r>
    </w:p>
    <w:p w14:paraId="19E2D270" w14:textId="77777777" w:rsidR="00981BB3" w:rsidRPr="00C731A1" w:rsidRDefault="00981BB3" w:rsidP="00981BB3">
      <w:r w:rsidRPr="00C731A1">
        <w:rPr>
          <w:rFonts w:cstheme="minorHAnsi"/>
          <w:noProof/>
          <w:lang w:eastAsia="fr-FR"/>
        </w:rPr>
        <w:drawing>
          <wp:inline distT="0" distB="0" distL="0" distR="0" wp14:anchorId="64372B6D" wp14:editId="3389CF30">
            <wp:extent cx="4631376" cy="2603849"/>
            <wp:effectExtent l="0" t="0" r="0" b="6350"/>
            <wp:docPr id="18967666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42886" cy="2610320"/>
                    </a:xfrm>
                    <a:prstGeom prst="rect">
                      <a:avLst/>
                    </a:prstGeom>
                  </pic:spPr>
                </pic:pic>
              </a:graphicData>
            </a:graphic>
          </wp:inline>
        </w:drawing>
      </w:r>
    </w:p>
    <w:p w14:paraId="2DAFE197" w14:textId="77777777" w:rsidR="00981BB3" w:rsidRPr="00C731A1" w:rsidRDefault="00981BB3" w:rsidP="00981BB3"/>
    <w:p w14:paraId="2B85B771" w14:textId="77777777" w:rsidR="00982A95" w:rsidRPr="00C731A1" w:rsidRDefault="00982A95" w:rsidP="00981BB3"/>
    <w:p w14:paraId="48D1CCA9" w14:textId="77777777" w:rsidR="00982A95" w:rsidRPr="00C731A1" w:rsidRDefault="00982A95" w:rsidP="00981BB3"/>
    <w:p w14:paraId="69A9356E" w14:textId="77777777" w:rsidR="00982A95" w:rsidRPr="00C731A1" w:rsidRDefault="00982A95" w:rsidP="00981BB3"/>
    <w:p w14:paraId="3D9DBA70" w14:textId="77777777" w:rsidR="00982A95" w:rsidRPr="00C731A1" w:rsidRDefault="00982A95" w:rsidP="00981BB3"/>
    <w:p w14:paraId="71CF8B18" w14:textId="77777777" w:rsidR="00982A95" w:rsidRPr="00C731A1" w:rsidRDefault="00982A95" w:rsidP="00981BB3"/>
    <w:p w14:paraId="30CAD0F3" w14:textId="77777777" w:rsidR="00982A95" w:rsidRPr="00C731A1" w:rsidRDefault="00982A95" w:rsidP="00981BB3"/>
    <w:p w14:paraId="0438D2F7" w14:textId="77777777" w:rsidR="00982A95" w:rsidRPr="00C731A1" w:rsidRDefault="00982A95" w:rsidP="00981BB3"/>
    <w:p w14:paraId="504E1068" w14:textId="77777777" w:rsidR="00982A95" w:rsidRPr="00C731A1" w:rsidRDefault="00982A95" w:rsidP="00981BB3"/>
    <w:p w14:paraId="4F6E1B99" w14:textId="13020A33" w:rsidR="00981BB3" w:rsidRPr="00C731A1" w:rsidRDefault="00981BB3" w:rsidP="00981BB3">
      <w:r w:rsidRPr="00C731A1">
        <w:lastRenderedPageBreak/>
        <w:t>Ici on nous demande de sélectionner des emplacements de dossiers de données de l’Active Directory, nous ne les modifions pas non plus et cliquons sur suivant.</w:t>
      </w:r>
    </w:p>
    <w:p w14:paraId="4E2589D5" w14:textId="77777777" w:rsidR="00981BB3" w:rsidRPr="00C731A1" w:rsidRDefault="00981BB3" w:rsidP="00981BB3">
      <w:r w:rsidRPr="00C731A1">
        <w:rPr>
          <w:noProof/>
          <w:lang w:eastAsia="fr-FR"/>
        </w:rPr>
        <w:drawing>
          <wp:inline distT="0" distB="0" distL="0" distR="0" wp14:anchorId="48DE2F11" wp14:editId="0EC075B9">
            <wp:extent cx="4637314" cy="2607188"/>
            <wp:effectExtent l="0" t="0" r="0" b="3175"/>
            <wp:docPr id="12104554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61708" cy="2620903"/>
                    </a:xfrm>
                    <a:prstGeom prst="rect">
                      <a:avLst/>
                    </a:prstGeom>
                  </pic:spPr>
                </pic:pic>
              </a:graphicData>
            </a:graphic>
          </wp:inline>
        </w:drawing>
      </w:r>
    </w:p>
    <w:p w14:paraId="2D31902F" w14:textId="77777777" w:rsidR="00981BB3" w:rsidRPr="00C731A1" w:rsidRDefault="00981BB3" w:rsidP="00981BB3">
      <w:r w:rsidRPr="00C731A1">
        <w:t>Nous vérifions les options que nous avons sélectionné et cliquons sur suivant.</w:t>
      </w:r>
    </w:p>
    <w:p w14:paraId="6175216E" w14:textId="77777777" w:rsidR="00981BB3" w:rsidRPr="00C731A1" w:rsidRDefault="00981BB3" w:rsidP="00981BB3">
      <w:r w:rsidRPr="00C731A1">
        <w:rPr>
          <w:noProof/>
          <w:lang w:eastAsia="fr-FR"/>
        </w:rPr>
        <w:drawing>
          <wp:inline distT="0" distB="0" distL="0" distR="0" wp14:anchorId="0870E5D2" wp14:editId="6E2D51D3">
            <wp:extent cx="4613563" cy="2593834"/>
            <wp:effectExtent l="0" t="0" r="0" b="0"/>
            <wp:docPr id="15945079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31406" cy="2603866"/>
                    </a:xfrm>
                    <a:prstGeom prst="rect">
                      <a:avLst/>
                    </a:prstGeom>
                  </pic:spPr>
                </pic:pic>
              </a:graphicData>
            </a:graphic>
          </wp:inline>
        </w:drawing>
      </w:r>
    </w:p>
    <w:p w14:paraId="6590684D" w14:textId="77777777" w:rsidR="00981BB3" w:rsidRPr="00C731A1" w:rsidRDefault="00981BB3" w:rsidP="00981BB3"/>
    <w:p w14:paraId="4C9D41F8" w14:textId="77777777" w:rsidR="00982A95" w:rsidRPr="00C731A1" w:rsidRDefault="00982A95" w:rsidP="00981BB3"/>
    <w:p w14:paraId="260F5BD9" w14:textId="77777777" w:rsidR="00982A95" w:rsidRPr="00C731A1" w:rsidRDefault="00982A95" w:rsidP="00981BB3"/>
    <w:p w14:paraId="4E52B086" w14:textId="77777777" w:rsidR="00982A95" w:rsidRPr="00C731A1" w:rsidRDefault="00982A95" w:rsidP="00981BB3"/>
    <w:p w14:paraId="37DF3C9B" w14:textId="77777777" w:rsidR="00982A95" w:rsidRPr="00C731A1" w:rsidRDefault="00982A95" w:rsidP="00981BB3"/>
    <w:p w14:paraId="417EBD15" w14:textId="77777777" w:rsidR="00982A95" w:rsidRPr="00C731A1" w:rsidRDefault="00982A95" w:rsidP="00981BB3"/>
    <w:p w14:paraId="524F4432" w14:textId="77777777" w:rsidR="00982A95" w:rsidRPr="00C731A1" w:rsidRDefault="00982A95" w:rsidP="00981BB3"/>
    <w:p w14:paraId="6FFE4F06" w14:textId="3628B25C" w:rsidR="00981BB3" w:rsidRPr="00C731A1" w:rsidRDefault="00981BB3" w:rsidP="00981BB3">
      <w:r w:rsidRPr="00C731A1">
        <w:lastRenderedPageBreak/>
        <w:t>Une fois que toutes les vérifications de la configuration requise ont données satisfaction, nous pouvons cliquer sur le bouton installer.</w:t>
      </w:r>
    </w:p>
    <w:p w14:paraId="1A672F29" w14:textId="2A110D29" w:rsidR="00981BB3" w:rsidRPr="00C731A1" w:rsidRDefault="00981BB3" w:rsidP="00981BB3">
      <w:r w:rsidRPr="00C731A1">
        <w:rPr>
          <w:noProof/>
          <w:lang w:eastAsia="fr-FR"/>
        </w:rPr>
        <w:drawing>
          <wp:inline distT="0" distB="0" distL="0" distR="0" wp14:anchorId="5BA8EFC1" wp14:editId="7B02B2B9">
            <wp:extent cx="4613275" cy="2593672"/>
            <wp:effectExtent l="0" t="0" r="0" b="0"/>
            <wp:docPr id="9362199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29853" cy="2602992"/>
                    </a:xfrm>
                    <a:prstGeom prst="rect">
                      <a:avLst/>
                    </a:prstGeom>
                  </pic:spPr>
                </pic:pic>
              </a:graphicData>
            </a:graphic>
          </wp:inline>
        </w:drawing>
      </w:r>
    </w:p>
    <w:p w14:paraId="6B32A021" w14:textId="77777777" w:rsidR="00981BB3" w:rsidRPr="00C731A1" w:rsidRDefault="00981BB3" w:rsidP="00981BB3"/>
    <w:p w14:paraId="0388E7A1" w14:textId="77777777" w:rsidR="00981BB3" w:rsidRPr="00C731A1" w:rsidRDefault="00981BB3" w:rsidP="00981BB3">
      <w:pPr>
        <w:pStyle w:val="CESIsoustitre1"/>
        <w:numPr>
          <w:ilvl w:val="0"/>
          <w:numId w:val="25"/>
        </w:numPr>
        <w:rPr>
          <w:color w:val="auto"/>
        </w:rPr>
      </w:pPr>
      <w:r w:rsidRPr="00C731A1">
        <w:rPr>
          <w:color w:val="auto"/>
        </w:rPr>
        <w:t>Installation du service DNS</w:t>
      </w:r>
    </w:p>
    <w:p w14:paraId="362AB3A7" w14:textId="77777777" w:rsidR="00981BB3" w:rsidRPr="00C731A1" w:rsidRDefault="00981BB3" w:rsidP="00981BB3">
      <w:r w:rsidRPr="00C731A1">
        <w:t>Nous allons donc installer le service DNS, ce dernier d’installe directement au moment de la création de l’Active Directory, nous allons donc la configurer. Pour cela nous devons nous rendre dans l’onglet « outils » et sélectionner « DNS ».</w:t>
      </w:r>
    </w:p>
    <w:p w14:paraId="1F3ACEEF" w14:textId="77777777" w:rsidR="00981BB3" w:rsidRPr="00C731A1" w:rsidRDefault="00981BB3" w:rsidP="00981BB3">
      <w:r w:rsidRPr="00C731A1">
        <w:rPr>
          <w:rFonts w:cstheme="minorHAnsi"/>
          <w:noProof/>
          <w:lang w:eastAsia="fr-FR"/>
        </w:rPr>
        <w:drawing>
          <wp:inline distT="0" distB="0" distL="0" distR="0" wp14:anchorId="318F6DD3" wp14:editId="667512FD">
            <wp:extent cx="4411683" cy="2480333"/>
            <wp:effectExtent l="0" t="0" r="8255" b="0"/>
            <wp:docPr id="553675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427763" cy="2489374"/>
                    </a:xfrm>
                    <a:prstGeom prst="rect">
                      <a:avLst/>
                    </a:prstGeom>
                  </pic:spPr>
                </pic:pic>
              </a:graphicData>
            </a:graphic>
          </wp:inline>
        </w:drawing>
      </w:r>
    </w:p>
    <w:p w14:paraId="51C59FCE" w14:textId="77777777" w:rsidR="00981BB3" w:rsidRPr="00C731A1" w:rsidRDefault="00981BB3" w:rsidP="00981BB3">
      <w:r w:rsidRPr="00C731A1">
        <w:t>Nous nous retrouvons donc dans le Gestionnaire DNS où nous voyons notre serveur, nous cliquons donc dessus afin de pouvoir y configurer nos zones.</w:t>
      </w:r>
    </w:p>
    <w:p w14:paraId="25908EA2" w14:textId="77777777" w:rsidR="00981BB3" w:rsidRPr="00C731A1" w:rsidRDefault="00981BB3" w:rsidP="00981BB3">
      <w:r w:rsidRPr="00C731A1">
        <w:rPr>
          <w:noProof/>
          <w:lang w:eastAsia="fr-FR"/>
        </w:rPr>
        <w:lastRenderedPageBreak/>
        <w:drawing>
          <wp:inline distT="0" distB="0" distL="0" distR="0" wp14:anchorId="34665DDC" wp14:editId="562B949E">
            <wp:extent cx="4417620" cy="2483671"/>
            <wp:effectExtent l="0" t="0" r="2540" b="0"/>
            <wp:docPr id="13729067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437687" cy="2494953"/>
                    </a:xfrm>
                    <a:prstGeom prst="rect">
                      <a:avLst/>
                    </a:prstGeom>
                  </pic:spPr>
                </pic:pic>
              </a:graphicData>
            </a:graphic>
          </wp:inline>
        </w:drawing>
      </w:r>
    </w:p>
    <w:p w14:paraId="7BCE934A" w14:textId="022ADE09" w:rsidR="00981BB3" w:rsidRPr="00C731A1" w:rsidRDefault="00981BB3" w:rsidP="00981BB3">
      <w:r w:rsidRPr="00C731A1">
        <w:t>Nous voyons que nous pouvons configurer des zones de recherche directe ainsi que des zones de recherche inversée. Nous allons donc faire un clic droit sur Zone de recherche directes et sélectionner « nouvelle zone »</w:t>
      </w:r>
    </w:p>
    <w:p w14:paraId="3EF57B03" w14:textId="77777777" w:rsidR="00981BB3" w:rsidRPr="00C731A1" w:rsidRDefault="00981BB3" w:rsidP="00981BB3">
      <w:pPr>
        <w:rPr>
          <w:rFonts w:cstheme="minorHAnsi"/>
        </w:rPr>
      </w:pPr>
      <w:r w:rsidRPr="00C731A1">
        <w:rPr>
          <w:rFonts w:cstheme="minorHAnsi"/>
          <w:noProof/>
          <w:lang w:eastAsia="fr-FR"/>
        </w:rPr>
        <w:drawing>
          <wp:inline distT="0" distB="0" distL="0" distR="0" wp14:anchorId="60F1471D" wp14:editId="23421BF2">
            <wp:extent cx="4269179" cy="2400214"/>
            <wp:effectExtent l="0" t="0" r="0" b="635"/>
            <wp:docPr id="2068488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85443" cy="2409358"/>
                    </a:xfrm>
                    <a:prstGeom prst="rect">
                      <a:avLst/>
                    </a:prstGeom>
                  </pic:spPr>
                </pic:pic>
              </a:graphicData>
            </a:graphic>
          </wp:inline>
        </w:drawing>
      </w:r>
    </w:p>
    <w:p w14:paraId="6A7D091D" w14:textId="53023528" w:rsidR="00981BB3" w:rsidRPr="00C731A1" w:rsidRDefault="00981BB3" w:rsidP="00981BB3">
      <w:pPr>
        <w:rPr>
          <w:rFonts w:cstheme="minorHAnsi"/>
        </w:rPr>
      </w:pPr>
      <w:r w:rsidRPr="00C731A1">
        <w:rPr>
          <w:rFonts w:cstheme="minorHAnsi"/>
        </w:rPr>
        <w:t xml:space="preserve">Nous rentrons donc dans </w:t>
      </w:r>
      <w:r w:rsidR="00FE2D7C" w:rsidRPr="00C731A1">
        <w:rPr>
          <w:rFonts w:cstheme="minorHAnsi"/>
        </w:rPr>
        <w:t>l</w:t>
      </w:r>
      <w:r w:rsidR="00EA703C" w:rsidRPr="00C731A1">
        <w:rPr>
          <w:rFonts w:cstheme="minorHAnsi"/>
        </w:rPr>
        <w:t>’ «</w:t>
      </w:r>
      <w:r w:rsidRPr="00C731A1">
        <w:rPr>
          <w:rFonts w:cstheme="minorHAnsi"/>
        </w:rPr>
        <w:t> Assistant Nouvelle zone » afin de configurer une nouvelle zone. Nous cliquons donc sur « suivant » pour accéder à la suite de la configuration.</w:t>
      </w:r>
    </w:p>
    <w:p w14:paraId="59D3945F" w14:textId="77777777" w:rsidR="00981BB3" w:rsidRPr="00C731A1" w:rsidRDefault="00981BB3" w:rsidP="00981BB3">
      <w:pPr>
        <w:rPr>
          <w:rFonts w:cstheme="minorHAnsi"/>
        </w:rPr>
      </w:pPr>
      <w:r w:rsidRPr="00C731A1">
        <w:rPr>
          <w:rFonts w:cstheme="minorHAnsi"/>
          <w:noProof/>
          <w:lang w:eastAsia="fr-FR"/>
        </w:rPr>
        <w:lastRenderedPageBreak/>
        <w:drawing>
          <wp:inline distT="0" distB="0" distL="0" distR="0" wp14:anchorId="3A36E8C8" wp14:editId="678D20A3">
            <wp:extent cx="4277252" cy="2404753"/>
            <wp:effectExtent l="0" t="0" r="9525" b="0"/>
            <wp:docPr id="3535924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89984" cy="2411911"/>
                    </a:xfrm>
                    <a:prstGeom prst="rect">
                      <a:avLst/>
                    </a:prstGeom>
                  </pic:spPr>
                </pic:pic>
              </a:graphicData>
            </a:graphic>
          </wp:inline>
        </w:drawing>
      </w:r>
    </w:p>
    <w:p w14:paraId="24EFDD80" w14:textId="313E42D9" w:rsidR="00981BB3" w:rsidRPr="00C731A1" w:rsidRDefault="00981BB3" w:rsidP="00981BB3">
      <w:pPr>
        <w:rPr>
          <w:rFonts w:cstheme="minorHAnsi"/>
        </w:rPr>
      </w:pPr>
      <w:r w:rsidRPr="00C731A1">
        <w:rPr>
          <w:rFonts w:cstheme="minorHAnsi"/>
        </w:rPr>
        <w:t>A la création de l’AD, une zone DNS se configure automatiquement, il ne nous reste plus qu’</w:t>
      </w:r>
      <w:r w:rsidR="000A62F8" w:rsidRPr="00C731A1">
        <w:rPr>
          <w:rFonts w:cstheme="minorHAnsi"/>
        </w:rPr>
        <w:t>à</w:t>
      </w:r>
      <w:r w:rsidRPr="00C731A1">
        <w:rPr>
          <w:rFonts w:cstheme="minorHAnsi"/>
        </w:rPr>
        <w:t xml:space="preserve"> créer une zone de recherche inversée qui permettra de rattacher l’adresse </w:t>
      </w:r>
      <w:r w:rsidR="00433907" w:rsidRPr="00C731A1">
        <w:rPr>
          <w:rFonts w:cstheme="minorHAnsi"/>
        </w:rPr>
        <w:t>IP</w:t>
      </w:r>
      <w:r w:rsidRPr="00C731A1">
        <w:rPr>
          <w:rFonts w:cstheme="minorHAnsi"/>
        </w:rPr>
        <w:t xml:space="preserve"> du serveur au nom de domaine.</w:t>
      </w:r>
    </w:p>
    <w:p w14:paraId="21113AF0" w14:textId="77777777" w:rsidR="00981BB3" w:rsidRPr="00C731A1" w:rsidRDefault="00981BB3" w:rsidP="00981BB3">
      <w:pPr>
        <w:rPr>
          <w:rFonts w:cstheme="minorHAnsi"/>
        </w:rPr>
      </w:pPr>
      <w:r w:rsidRPr="00C731A1">
        <w:rPr>
          <w:rFonts w:cstheme="minorHAnsi"/>
        </w:rPr>
        <w:t>Nous faisons donc un clic droit sur l’onglet « zone de recherche inversée » et sélectionnons « nouvelle zone »</w:t>
      </w:r>
    </w:p>
    <w:p w14:paraId="2D0ECEF2" w14:textId="77777777" w:rsidR="00981BB3" w:rsidRPr="00C731A1" w:rsidRDefault="00981BB3" w:rsidP="00981BB3">
      <w:pPr>
        <w:rPr>
          <w:rFonts w:cstheme="minorHAnsi"/>
        </w:rPr>
      </w:pPr>
      <w:r w:rsidRPr="00C731A1">
        <w:rPr>
          <w:rFonts w:cstheme="minorHAnsi"/>
        </w:rPr>
        <w:t>Nous arrivons sur l’assistant de nouvelle zone</w:t>
      </w:r>
    </w:p>
    <w:p w14:paraId="57B62C65" w14:textId="0EB6E1CD" w:rsidR="00981BB3" w:rsidRPr="00C731A1" w:rsidRDefault="00981BB3" w:rsidP="00981BB3">
      <w:pPr>
        <w:rPr>
          <w:rFonts w:cstheme="minorHAnsi"/>
        </w:rPr>
      </w:pPr>
      <w:r w:rsidRPr="00C731A1">
        <w:rPr>
          <w:rFonts w:cstheme="minorHAnsi"/>
        </w:rPr>
        <w:t>Nous cliquons donc sur suivant.</w:t>
      </w:r>
    </w:p>
    <w:p w14:paraId="02D20187" w14:textId="77777777" w:rsidR="00981BB3" w:rsidRPr="00C731A1" w:rsidRDefault="00981BB3" w:rsidP="00981BB3">
      <w:pPr>
        <w:rPr>
          <w:rFonts w:cstheme="minorHAnsi"/>
        </w:rPr>
      </w:pPr>
      <w:r w:rsidRPr="00C731A1">
        <w:rPr>
          <w:noProof/>
        </w:rPr>
        <w:drawing>
          <wp:inline distT="0" distB="0" distL="0" distR="0" wp14:anchorId="2C2A0135" wp14:editId="14940CAC">
            <wp:extent cx="5669280" cy="3811281"/>
            <wp:effectExtent l="0" t="0" r="762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80295" cy="3818686"/>
                    </a:xfrm>
                    <a:prstGeom prst="rect">
                      <a:avLst/>
                    </a:prstGeom>
                    <a:noFill/>
                    <a:ln>
                      <a:noFill/>
                    </a:ln>
                  </pic:spPr>
                </pic:pic>
              </a:graphicData>
            </a:graphic>
          </wp:inline>
        </w:drawing>
      </w:r>
    </w:p>
    <w:p w14:paraId="4D913B8F" w14:textId="77777777" w:rsidR="00981BB3" w:rsidRPr="00C731A1" w:rsidRDefault="00981BB3" w:rsidP="00981BB3">
      <w:pPr>
        <w:rPr>
          <w:rFonts w:cstheme="minorHAnsi"/>
        </w:rPr>
      </w:pPr>
      <w:r w:rsidRPr="00C731A1">
        <w:rPr>
          <w:rFonts w:cstheme="minorHAnsi"/>
        </w:rPr>
        <w:t>Nous sélectionnons donc l’option « zone secondaire » puis cliquons sur suivant.</w:t>
      </w:r>
    </w:p>
    <w:p w14:paraId="57A6BA89" w14:textId="77777777" w:rsidR="00981BB3" w:rsidRPr="00C731A1" w:rsidRDefault="00981BB3" w:rsidP="00981BB3">
      <w:pPr>
        <w:rPr>
          <w:rFonts w:cstheme="minorHAnsi"/>
        </w:rPr>
      </w:pPr>
      <w:r w:rsidRPr="00C731A1">
        <w:rPr>
          <w:noProof/>
        </w:rPr>
        <w:lastRenderedPageBreak/>
        <w:drawing>
          <wp:inline distT="0" distB="0" distL="0" distR="0" wp14:anchorId="71C0A8B4" wp14:editId="071505A5">
            <wp:extent cx="5939790" cy="3799605"/>
            <wp:effectExtent l="0" t="0" r="381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3799605"/>
                    </a:xfrm>
                    <a:prstGeom prst="rect">
                      <a:avLst/>
                    </a:prstGeom>
                    <a:noFill/>
                    <a:ln>
                      <a:noFill/>
                    </a:ln>
                  </pic:spPr>
                </pic:pic>
              </a:graphicData>
            </a:graphic>
          </wp:inline>
        </w:drawing>
      </w:r>
    </w:p>
    <w:p w14:paraId="324F0598" w14:textId="77777777" w:rsidR="00981BB3" w:rsidRPr="00C731A1" w:rsidRDefault="00981BB3" w:rsidP="00981BB3">
      <w:pPr>
        <w:rPr>
          <w:rFonts w:cstheme="minorHAnsi"/>
        </w:rPr>
      </w:pPr>
    </w:p>
    <w:p w14:paraId="1C965A4F" w14:textId="77777777" w:rsidR="00981BB3" w:rsidRPr="00C731A1" w:rsidRDefault="00981BB3" w:rsidP="00981BB3">
      <w:pPr>
        <w:rPr>
          <w:rFonts w:cstheme="minorHAnsi"/>
        </w:rPr>
      </w:pPr>
      <w:r w:rsidRPr="00C731A1">
        <w:rPr>
          <w:rFonts w:cstheme="minorHAnsi"/>
        </w:rPr>
        <w:t>Nous choisissons ensuite l’option ipv4 puis cliquons sur suivant.</w:t>
      </w:r>
    </w:p>
    <w:p w14:paraId="4F13441E" w14:textId="77777777" w:rsidR="00981BB3" w:rsidRPr="00C731A1" w:rsidRDefault="00981BB3" w:rsidP="00981BB3">
      <w:pPr>
        <w:rPr>
          <w:rFonts w:cstheme="minorHAnsi"/>
        </w:rPr>
      </w:pPr>
      <w:r w:rsidRPr="00C731A1">
        <w:rPr>
          <w:noProof/>
        </w:rPr>
        <w:drawing>
          <wp:inline distT="0" distB="0" distL="0" distR="0" wp14:anchorId="4C862EFB" wp14:editId="52C53B2F">
            <wp:extent cx="5092700" cy="3033127"/>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00060" cy="3037511"/>
                    </a:xfrm>
                    <a:prstGeom prst="rect">
                      <a:avLst/>
                    </a:prstGeom>
                    <a:noFill/>
                    <a:ln>
                      <a:noFill/>
                    </a:ln>
                  </pic:spPr>
                </pic:pic>
              </a:graphicData>
            </a:graphic>
          </wp:inline>
        </w:drawing>
      </w:r>
    </w:p>
    <w:p w14:paraId="31290E50" w14:textId="77777777" w:rsidR="00981BB3" w:rsidRPr="00C731A1" w:rsidRDefault="00981BB3" w:rsidP="00981BB3">
      <w:pPr>
        <w:rPr>
          <w:rFonts w:cstheme="minorHAnsi"/>
        </w:rPr>
      </w:pPr>
    </w:p>
    <w:p w14:paraId="5F5883BF" w14:textId="77777777" w:rsidR="00982A95" w:rsidRPr="00C731A1" w:rsidRDefault="00982A95" w:rsidP="00981BB3">
      <w:pPr>
        <w:rPr>
          <w:rFonts w:cstheme="minorHAnsi"/>
        </w:rPr>
      </w:pPr>
    </w:p>
    <w:p w14:paraId="14B3E2D7" w14:textId="77777777" w:rsidR="00982A95" w:rsidRPr="00C731A1" w:rsidRDefault="00982A95" w:rsidP="00981BB3">
      <w:pPr>
        <w:rPr>
          <w:rFonts w:cstheme="minorHAnsi"/>
        </w:rPr>
      </w:pPr>
    </w:p>
    <w:p w14:paraId="0F16DD9F" w14:textId="61C31971" w:rsidR="00981BB3" w:rsidRPr="00C731A1" w:rsidRDefault="00981BB3" w:rsidP="00981BB3">
      <w:pPr>
        <w:rPr>
          <w:rFonts w:cstheme="minorHAnsi"/>
        </w:rPr>
      </w:pPr>
      <w:r w:rsidRPr="00C731A1">
        <w:rPr>
          <w:rFonts w:cstheme="minorHAnsi"/>
        </w:rPr>
        <w:lastRenderedPageBreak/>
        <w:t>Nous créons ensuite un nouveau fichier que la zone utilisera pour les informations du DNS</w:t>
      </w:r>
    </w:p>
    <w:p w14:paraId="7B40C5F8" w14:textId="77777777" w:rsidR="00981BB3" w:rsidRPr="00C731A1" w:rsidRDefault="00981BB3" w:rsidP="00981BB3">
      <w:pPr>
        <w:rPr>
          <w:rFonts w:cstheme="minorHAnsi"/>
        </w:rPr>
      </w:pPr>
      <w:r w:rsidRPr="00C731A1">
        <w:rPr>
          <w:noProof/>
        </w:rPr>
        <w:drawing>
          <wp:inline distT="0" distB="0" distL="0" distR="0" wp14:anchorId="737C5868" wp14:editId="045881ED">
            <wp:extent cx="5047938" cy="3670300"/>
            <wp:effectExtent l="0" t="0" r="635" b="635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51968" cy="3673230"/>
                    </a:xfrm>
                    <a:prstGeom prst="rect">
                      <a:avLst/>
                    </a:prstGeom>
                    <a:noFill/>
                    <a:ln>
                      <a:noFill/>
                    </a:ln>
                  </pic:spPr>
                </pic:pic>
              </a:graphicData>
            </a:graphic>
          </wp:inline>
        </w:drawing>
      </w:r>
    </w:p>
    <w:p w14:paraId="1B93E8F6" w14:textId="123AB24D" w:rsidR="00981BB3" w:rsidRPr="00C731A1" w:rsidRDefault="00981BB3" w:rsidP="00981BB3">
      <w:pPr>
        <w:rPr>
          <w:rFonts w:cstheme="minorHAnsi"/>
        </w:rPr>
      </w:pPr>
      <w:r w:rsidRPr="00C731A1">
        <w:rPr>
          <w:rFonts w:cstheme="minorHAnsi"/>
        </w:rPr>
        <w:t xml:space="preserve">Nous arrivons </w:t>
      </w:r>
      <w:r w:rsidR="000A62F8" w:rsidRPr="00C731A1">
        <w:rPr>
          <w:rFonts w:cstheme="minorHAnsi"/>
        </w:rPr>
        <w:t>à</w:t>
      </w:r>
      <w:r w:rsidRPr="00C731A1">
        <w:rPr>
          <w:rFonts w:cstheme="minorHAnsi"/>
        </w:rPr>
        <w:t xml:space="preserve"> la fin de la création, nous vérifions les paramètres que nous avons rentré puis nous cliquons sur terminer.</w:t>
      </w:r>
    </w:p>
    <w:p w14:paraId="145CE3B6" w14:textId="77777777" w:rsidR="00981BB3" w:rsidRPr="00C731A1" w:rsidRDefault="00981BB3" w:rsidP="00981BB3">
      <w:pPr>
        <w:rPr>
          <w:rFonts w:cstheme="minorHAnsi"/>
        </w:rPr>
      </w:pPr>
      <w:r w:rsidRPr="00C731A1">
        <w:rPr>
          <w:noProof/>
        </w:rPr>
        <w:lastRenderedPageBreak/>
        <w:drawing>
          <wp:inline distT="0" distB="0" distL="0" distR="0" wp14:anchorId="527D0330" wp14:editId="20F03B14">
            <wp:extent cx="5939790" cy="4424575"/>
            <wp:effectExtent l="0" t="0" r="381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4424575"/>
                    </a:xfrm>
                    <a:prstGeom prst="rect">
                      <a:avLst/>
                    </a:prstGeom>
                    <a:noFill/>
                    <a:ln>
                      <a:noFill/>
                    </a:ln>
                  </pic:spPr>
                </pic:pic>
              </a:graphicData>
            </a:graphic>
          </wp:inline>
        </w:drawing>
      </w:r>
    </w:p>
    <w:p w14:paraId="4A9883C6" w14:textId="3232CDB5" w:rsidR="00981BB3" w:rsidRPr="00C731A1" w:rsidRDefault="00981BB3" w:rsidP="00981BB3">
      <w:pPr>
        <w:rPr>
          <w:rFonts w:cstheme="minorHAnsi"/>
        </w:rPr>
      </w:pPr>
      <w:r w:rsidRPr="00C731A1">
        <w:rPr>
          <w:rFonts w:cstheme="minorHAnsi"/>
        </w:rPr>
        <w:t xml:space="preserve">La zone de recherche inversée est </w:t>
      </w:r>
      <w:r w:rsidR="000A62F8" w:rsidRPr="00C731A1">
        <w:rPr>
          <w:rFonts w:cstheme="minorHAnsi"/>
        </w:rPr>
        <w:t>installée</w:t>
      </w:r>
      <w:r w:rsidRPr="00C731A1">
        <w:rPr>
          <w:rFonts w:cstheme="minorHAnsi"/>
        </w:rPr>
        <w:t>.</w:t>
      </w:r>
    </w:p>
    <w:p w14:paraId="1C172207" w14:textId="77777777" w:rsidR="003376BF" w:rsidRDefault="00FB1528" w:rsidP="00FB1528">
      <w:pPr>
        <w:pStyle w:val="CESIsoustitre1"/>
      </w:pPr>
      <w:r>
        <w:t>Accès à distance</w:t>
      </w:r>
    </w:p>
    <w:p w14:paraId="4625F4D5" w14:textId="3AC91E59" w:rsidR="00FB1528" w:rsidRPr="00FB1528" w:rsidRDefault="00FB1528" w:rsidP="003376BF">
      <w:r>
        <w:lastRenderedPageBreak/>
        <w:t xml:space="preserve">Pour l’accès </w:t>
      </w:r>
      <w:r w:rsidR="00FE2D7C">
        <w:t>à distance</w:t>
      </w:r>
      <w:r>
        <w:t>, on peut créer une GPO</w:t>
      </w:r>
      <w:r w:rsidR="00345540">
        <w:t xml:space="preserve"> qui va activer</w:t>
      </w:r>
      <w:r w:rsidR="0097039B">
        <w:t xml:space="preserve"> le service Bureau à distance permettant d’</w:t>
      </w:r>
      <w:r w:rsidR="00FE2D7C">
        <w:t>avoir</w:t>
      </w:r>
      <w:r w:rsidR="003376BF">
        <w:t xml:space="preserve"> un</w:t>
      </w:r>
      <w:r w:rsidR="0097039B">
        <w:t xml:space="preserve"> accès à distance</w:t>
      </w:r>
      <w:r w:rsidR="00345540">
        <w:t xml:space="preserve"> sur tous les postes du domaine</w:t>
      </w:r>
      <w:r w:rsidR="003376BF">
        <w:rPr>
          <w:noProof/>
        </w:rPr>
        <w:drawing>
          <wp:inline distT="0" distB="0" distL="0" distR="0" wp14:anchorId="1E81FA70" wp14:editId="7B716BC2">
            <wp:extent cx="4732430" cy="2949196"/>
            <wp:effectExtent l="0" t="0" r="0" b="3810"/>
            <wp:docPr id="2117300768" name="Image 211730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768" name="Capture.PNG"/>
                    <pic:cNvPicPr/>
                  </pic:nvPicPr>
                  <pic:blipFill>
                    <a:blip r:embed="rId79">
                      <a:extLst>
                        <a:ext uri="{28A0092B-C50C-407E-A947-70E740481C1C}">
                          <a14:useLocalDpi xmlns:a14="http://schemas.microsoft.com/office/drawing/2010/main" val="0"/>
                        </a:ext>
                      </a:extLst>
                    </a:blip>
                    <a:stretch>
                      <a:fillRect/>
                    </a:stretch>
                  </pic:blipFill>
                  <pic:spPr>
                    <a:xfrm>
                      <a:off x="0" y="0"/>
                      <a:ext cx="4732430" cy="2949196"/>
                    </a:xfrm>
                    <a:prstGeom prst="rect">
                      <a:avLst/>
                    </a:prstGeom>
                  </pic:spPr>
                </pic:pic>
              </a:graphicData>
            </a:graphic>
          </wp:inline>
        </w:drawing>
      </w:r>
    </w:p>
    <w:p w14:paraId="512265AC" w14:textId="2FA35E70" w:rsidR="00982A95" w:rsidRPr="00C731A1" w:rsidRDefault="00982A95" w:rsidP="00981BB3">
      <w:pPr>
        <w:rPr>
          <w:rFonts w:cstheme="minorHAnsi"/>
        </w:rPr>
      </w:pPr>
    </w:p>
    <w:p w14:paraId="296AB832" w14:textId="7E2910E8" w:rsidR="00982A95" w:rsidRPr="00C731A1" w:rsidRDefault="00982A95" w:rsidP="00981BB3">
      <w:pPr>
        <w:rPr>
          <w:rFonts w:cstheme="minorHAnsi"/>
        </w:rPr>
      </w:pPr>
    </w:p>
    <w:p w14:paraId="087A7DB6" w14:textId="5E35521B" w:rsidR="00982A95" w:rsidRPr="00C731A1" w:rsidRDefault="00982A95" w:rsidP="00981BB3">
      <w:pPr>
        <w:rPr>
          <w:rFonts w:cstheme="minorHAnsi"/>
        </w:rPr>
      </w:pPr>
    </w:p>
    <w:p w14:paraId="3E9BCF58" w14:textId="7A6E2E45" w:rsidR="00982A95" w:rsidRPr="00C731A1" w:rsidRDefault="00982A95" w:rsidP="00981BB3">
      <w:pPr>
        <w:rPr>
          <w:rFonts w:cstheme="minorHAnsi"/>
        </w:rPr>
      </w:pPr>
    </w:p>
    <w:p w14:paraId="6FF1FBF5" w14:textId="315BDF9D" w:rsidR="00982A95" w:rsidRPr="00C731A1" w:rsidRDefault="00982A95" w:rsidP="00981BB3">
      <w:pPr>
        <w:rPr>
          <w:rFonts w:cstheme="minorHAnsi"/>
        </w:rPr>
      </w:pPr>
    </w:p>
    <w:p w14:paraId="2C9E5C62" w14:textId="524AE6FB" w:rsidR="00982A95" w:rsidRPr="00C731A1" w:rsidRDefault="00982A95" w:rsidP="00981BB3">
      <w:pPr>
        <w:rPr>
          <w:rFonts w:cstheme="minorHAnsi"/>
        </w:rPr>
      </w:pPr>
    </w:p>
    <w:p w14:paraId="1E8BFAAF" w14:textId="7B1CDAB2" w:rsidR="00982A95" w:rsidRPr="00C731A1" w:rsidRDefault="00982A95" w:rsidP="00981BB3">
      <w:pPr>
        <w:rPr>
          <w:rFonts w:cstheme="minorHAnsi"/>
        </w:rPr>
      </w:pPr>
    </w:p>
    <w:p w14:paraId="1CFED7AD" w14:textId="77A4C8CF" w:rsidR="00982A95" w:rsidRPr="00C731A1" w:rsidRDefault="00982A95" w:rsidP="00981BB3">
      <w:pPr>
        <w:rPr>
          <w:rFonts w:cstheme="minorHAnsi"/>
        </w:rPr>
      </w:pPr>
    </w:p>
    <w:p w14:paraId="07B8998D" w14:textId="4FE75C83" w:rsidR="00982A95" w:rsidRPr="00C731A1" w:rsidRDefault="00982A95" w:rsidP="00981BB3">
      <w:pPr>
        <w:rPr>
          <w:rFonts w:cstheme="minorHAnsi"/>
        </w:rPr>
      </w:pPr>
    </w:p>
    <w:p w14:paraId="79D4E075" w14:textId="3E812808" w:rsidR="00982A95" w:rsidRDefault="00982A95" w:rsidP="00981BB3">
      <w:pPr>
        <w:rPr>
          <w:rFonts w:cstheme="minorHAnsi"/>
        </w:rPr>
      </w:pPr>
    </w:p>
    <w:p w14:paraId="7BE98B4D" w14:textId="4992055A" w:rsidR="003376BF" w:rsidRDefault="003376BF" w:rsidP="00981BB3">
      <w:pPr>
        <w:rPr>
          <w:rFonts w:cstheme="minorHAnsi"/>
        </w:rPr>
      </w:pPr>
    </w:p>
    <w:p w14:paraId="01E43B9F" w14:textId="2BCFE1C9" w:rsidR="003376BF" w:rsidRDefault="003376BF" w:rsidP="00981BB3">
      <w:pPr>
        <w:rPr>
          <w:rFonts w:cstheme="minorHAnsi"/>
        </w:rPr>
      </w:pPr>
    </w:p>
    <w:p w14:paraId="61159723" w14:textId="145416A0" w:rsidR="003376BF" w:rsidRDefault="003376BF" w:rsidP="00981BB3">
      <w:pPr>
        <w:rPr>
          <w:rFonts w:cstheme="minorHAnsi"/>
        </w:rPr>
      </w:pPr>
    </w:p>
    <w:p w14:paraId="78F4A3BB" w14:textId="77777777" w:rsidR="003376BF" w:rsidRPr="00C731A1" w:rsidRDefault="003376BF" w:rsidP="00981BB3">
      <w:pPr>
        <w:rPr>
          <w:rFonts w:cstheme="minorHAnsi"/>
        </w:rPr>
      </w:pPr>
    </w:p>
    <w:p w14:paraId="06081BE6" w14:textId="77777777" w:rsidR="00981BB3" w:rsidRPr="00C731A1" w:rsidRDefault="00981BB3" w:rsidP="00981BB3">
      <w:pPr>
        <w:pStyle w:val="CESItitre"/>
        <w:rPr>
          <w:rFonts w:asciiTheme="minorHAnsi" w:hAnsiTheme="minorHAnsi"/>
          <w:color w:val="auto"/>
        </w:rPr>
      </w:pPr>
      <w:r w:rsidRPr="00C731A1">
        <w:rPr>
          <w:rFonts w:asciiTheme="minorHAnsi" w:hAnsiTheme="minorHAnsi"/>
          <w:color w:val="auto"/>
        </w:rPr>
        <w:lastRenderedPageBreak/>
        <w:t>SECURITE</w:t>
      </w:r>
    </w:p>
    <w:p w14:paraId="0022ECC6" w14:textId="77777777" w:rsidR="00981BB3" w:rsidRPr="00C731A1" w:rsidRDefault="00981BB3" w:rsidP="00981BB3">
      <w:pPr>
        <w:rPr>
          <w:rFonts w:cstheme="minorHAnsi"/>
        </w:rPr>
      </w:pPr>
      <w:r w:rsidRPr="00C731A1">
        <w:rPr>
          <w:rFonts w:cstheme="minorHAnsi"/>
        </w:rPr>
        <w:t>La sécurité est un sujet important au sein d’une entreprise, en effet les attaques extérieures peuvent mettre en péril la production de l’entreprise c’est pour cela que nous nous devons de mettre en place différentes contraintes pour le bien des données de l’entreprise.</w:t>
      </w:r>
    </w:p>
    <w:p w14:paraId="56E20D78" w14:textId="77777777" w:rsidR="00981BB3" w:rsidRPr="00C731A1" w:rsidRDefault="00981BB3" w:rsidP="00982A95">
      <w:pPr>
        <w:pStyle w:val="CESIsoustitre1"/>
        <w:numPr>
          <w:ilvl w:val="0"/>
          <w:numId w:val="48"/>
        </w:numPr>
        <w:rPr>
          <w:color w:val="auto"/>
        </w:rPr>
      </w:pPr>
      <w:r w:rsidRPr="00C731A1">
        <w:rPr>
          <w:color w:val="auto"/>
        </w:rPr>
        <w:t>Mots de passe utilisateurs</w:t>
      </w:r>
    </w:p>
    <w:p w14:paraId="392B8E83" w14:textId="77777777" w:rsidR="00981BB3" w:rsidRPr="00C731A1" w:rsidRDefault="00981BB3" w:rsidP="00981BB3">
      <w:pPr>
        <w:rPr>
          <w:rFonts w:cstheme="minorHAnsi"/>
        </w:rPr>
      </w:pPr>
      <w:r w:rsidRPr="00C731A1">
        <w:rPr>
          <w:rFonts w:cstheme="minorHAnsi"/>
        </w:rPr>
        <w:t>La première sécurité passe par les mots de passe des utilisateurs, en effet il est vraiment important pour protéger les e-mails, les fichiers et les différentes données relatives au compte. Pour éviter tout piratage il faut un mot de passe difficile à deviner, et long.</w:t>
      </w:r>
    </w:p>
    <w:p w14:paraId="5706F840" w14:textId="77777777" w:rsidR="00981BB3" w:rsidRPr="00C731A1" w:rsidRDefault="00981BB3" w:rsidP="00981BB3">
      <w:pPr>
        <w:rPr>
          <w:rFonts w:cstheme="minorHAnsi"/>
        </w:rPr>
      </w:pPr>
      <w:r w:rsidRPr="00C731A1">
        <w:rPr>
          <w:rFonts w:cstheme="minorHAnsi"/>
        </w:rPr>
        <w:t>Pour cela nous avons mis une GPO qui demande une longueur minimale de 8 caractères, devant comporter au minimum 3 des 4 prérogatives suivantes :</w:t>
      </w:r>
    </w:p>
    <w:p w14:paraId="416EA616" w14:textId="77777777" w:rsidR="00981BB3" w:rsidRPr="00C731A1" w:rsidRDefault="00981BB3" w:rsidP="00981BB3">
      <w:pPr>
        <w:rPr>
          <w:rFonts w:cstheme="minorHAnsi"/>
        </w:rPr>
      </w:pPr>
      <w:r w:rsidRPr="00C731A1">
        <w:rPr>
          <w:rFonts w:cstheme="minorHAnsi"/>
        </w:rPr>
        <w:t>-</w:t>
      </w:r>
      <w:r w:rsidRPr="00C731A1">
        <w:rPr>
          <w:rFonts w:cstheme="minorHAnsi"/>
        </w:rPr>
        <w:tab/>
        <w:t>1 Minuscule</w:t>
      </w:r>
    </w:p>
    <w:p w14:paraId="4CE676FA" w14:textId="77777777" w:rsidR="00981BB3" w:rsidRPr="00C731A1" w:rsidRDefault="00981BB3" w:rsidP="00981BB3">
      <w:pPr>
        <w:rPr>
          <w:rFonts w:cstheme="minorHAnsi"/>
        </w:rPr>
      </w:pPr>
      <w:r w:rsidRPr="00C731A1">
        <w:rPr>
          <w:rFonts w:cstheme="minorHAnsi"/>
        </w:rPr>
        <w:t>-</w:t>
      </w:r>
      <w:r w:rsidRPr="00C731A1">
        <w:rPr>
          <w:rFonts w:cstheme="minorHAnsi"/>
        </w:rPr>
        <w:tab/>
        <w:t>1 Majuscule</w:t>
      </w:r>
    </w:p>
    <w:p w14:paraId="406F3E9F" w14:textId="77777777" w:rsidR="00981BB3" w:rsidRPr="00C731A1" w:rsidRDefault="00981BB3" w:rsidP="00981BB3">
      <w:pPr>
        <w:rPr>
          <w:rFonts w:cstheme="minorHAnsi"/>
        </w:rPr>
      </w:pPr>
      <w:r w:rsidRPr="00C731A1">
        <w:rPr>
          <w:rFonts w:cstheme="minorHAnsi"/>
        </w:rPr>
        <w:t>-</w:t>
      </w:r>
      <w:r w:rsidRPr="00C731A1">
        <w:rPr>
          <w:rFonts w:cstheme="minorHAnsi"/>
        </w:rPr>
        <w:tab/>
        <w:t>1 Chiffre</w:t>
      </w:r>
    </w:p>
    <w:p w14:paraId="06C21F86" w14:textId="77777777" w:rsidR="00981BB3" w:rsidRPr="00C731A1" w:rsidRDefault="00981BB3" w:rsidP="00981BB3">
      <w:pPr>
        <w:rPr>
          <w:rFonts w:cstheme="minorHAnsi"/>
        </w:rPr>
      </w:pPr>
      <w:r w:rsidRPr="00C731A1">
        <w:rPr>
          <w:rFonts w:cstheme="minorHAnsi"/>
        </w:rPr>
        <w:t>-</w:t>
      </w:r>
      <w:r w:rsidRPr="00C731A1">
        <w:rPr>
          <w:rFonts w:cstheme="minorHAnsi"/>
        </w:rPr>
        <w:tab/>
        <w:t>1 Caractère spécial</w:t>
      </w:r>
    </w:p>
    <w:p w14:paraId="60400F46" w14:textId="77777777" w:rsidR="00981BB3" w:rsidRPr="00C731A1" w:rsidRDefault="00981BB3" w:rsidP="00981BB3">
      <w:pPr>
        <w:rPr>
          <w:rFonts w:cstheme="minorHAnsi"/>
        </w:rPr>
      </w:pPr>
      <w:r w:rsidRPr="00C731A1">
        <w:rPr>
          <w:rFonts w:cstheme="minorHAnsi"/>
        </w:rPr>
        <w:t>Le mot de passe ne peut pas être modifier avant 3 jours après sa modification et devra être modifier 90 jours après sa modification.</w:t>
      </w:r>
    </w:p>
    <w:p w14:paraId="1496E818" w14:textId="77777777" w:rsidR="00981BB3" w:rsidRPr="00C731A1" w:rsidRDefault="00981BB3" w:rsidP="00981BB3">
      <w:pPr>
        <w:rPr>
          <w:rFonts w:cstheme="minorHAnsi"/>
        </w:rPr>
      </w:pPr>
      <w:r w:rsidRPr="00C731A1">
        <w:rPr>
          <w:rFonts w:cstheme="minorHAnsi"/>
        </w:rPr>
        <w:t>Si l’utilisateur se trompe successivement 3 fois dans la saisie de son mot de passe, son compte se retrouvera verrouillé et se débloquera 30 minutes plus tard.</w:t>
      </w:r>
    </w:p>
    <w:p w14:paraId="7C529743" w14:textId="77777777" w:rsidR="00981BB3" w:rsidRPr="00C731A1" w:rsidRDefault="00981BB3" w:rsidP="00981BB3">
      <w:pPr>
        <w:rPr>
          <w:rFonts w:cstheme="minorHAnsi"/>
        </w:rPr>
      </w:pPr>
      <w:r w:rsidRPr="00C731A1">
        <w:rPr>
          <w:noProof/>
        </w:rPr>
        <w:drawing>
          <wp:inline distT="0" distB="0" distL="0" distR="0" wp14:anchorId="2C126E1F" wp14:editId="5A176B0F">
            <wp:extent cx="5939790" cy="3114040"/>
            <wp:effectExtent l="0" t="0" r="381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3114040"/>
                    </a:xfrm>
                    <a:prstGeom prst="rect">
                      <a:avLst/>
                    </a:prstGeom>
                  </pic:spPr>
                </pic:pic>
              </a:graphicData>
            </a:graphic>
          </wp:inline>
        </w:drawing>
      </w:r>
    </w:p>
    <w:p w14:paraId="0781EE8A" w14:textId="11838ED5" w:rsidR="00981BB3" w:rsidRPr="00C731A1" w:rsidRDefault="00981BB3" w:rsidP="00981BB3">
      <w:pPr>
        <w:jc w:val="center"/>
        <w:rPr>
          <w:rFonts w:cstheme="minorHAnsi"/>
        </w:rPr>
      </w:pPr>
    </w:p>
    <w:p w14:paraId="7F0B48DB" w14:textId="77777777" w:rsidR="00982A95" w:rsidRPr="00C731A1" w:rsidRDefault="00982A95" w:rsidP="00981BB3">
      <w:pPr>
        <w:jc w:val="center"/>
        <w:rPr>
          <w:rFonts w:cstheme="minorHAnsi"/>
        </w:rPr>
      </w:pPr>
    </w:p>
    <w:p w14:paraId="1EA8C7BA" w14:textId="77777777" w:rsidR="00981BB3" w:rsidRPr="00C731A1" w:rsidRDefault="00981BB3" w:rsidP="00981BB3">
      <w:pPr>
        <w:pStyle w:val="CESIsoustitre1"/>
        <w:numPr>
          <w:ilvl w:val="0"/>
          <w:numId w:val="25"/>
        </w:numPr>
        <w:rPr>
          <w:color w:val="auto"/>
        </w:rPr>
      </w:pPr>
      <w:r w:rsidRPr="00C731A1">
        <w:rPr>
          <w:color w:val="auto"/>
        </w:rPr>
        <w:lastRenderedPageBreak/>
        <w:t>Stratégies utilisateurs</w:t>
      </w:r>
    </w:p>
    <w:p w14:paraId="4C02E8C3" w14:textId="77777777" w:rsidR="00981BB3" w:rsidRPr="00C731A1" w:rsidRDefault="00981BB3" w:rsidP="00981BB3">
      <w:r w:rsidRPr="00C731A1">
        <w:t>Nous avons aussi mis en place des GPO pour la sécurité, en effet ici nous avons restreint l’accès aux lecteurs cd/de disquette pour les services de productions des produits A et B. Cette mise en place évite l’introduction de virus sur le réseau de l’entreprise et nous apporte ainsi une sécurité supplémentaire face aux potentielles attaques.</w:t>
      </w:r>
    </w:p>
    <w:p w14:paraId="26A8518A" w14:textId="77777777" w:rsidR="00981BB3" w:rsidRPr="00C731A1" w:rsidRDefault="00981BB3" w:rsidP="00981BB3">
      <w:r w:rsidRPr="00C731A1">
        <w:t>Nous avons également bloqué l’installation de logiciels pour tous les services hors direction et informatique. Les installations de ces derniers devront donc être fait par un informaticien qui sera en mesure de vérifier si le logiciel en question est sans danger ou non.</w:t>
      </w:r>
    </w:p>
    <w:p w14:paraId="224CE6AA" w14:textId="77777777" w:rsidR="00981BB3" w:rsidRPr="00C731A1" w:rsidRDefault="00981BB3" w:rsidP="00981BB3">
      <w:r w:rsidRPr="00C731A1">
        <w:rPr>
          <w:noProof/>
        </w:rPr>
        <w:drawing>
          <wp:inline distT="0" distB="0" distL="0" distR="0" wp14:anchorId="4F730972" wp14:editId="0B3E42F1">
            <wp:extent cx="5939790" cy="3086507"/>
            <wp:effectExtent l="0" t="0" r="381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3086507"/>
                    </a:xfrm>
                    <a:prstGeom prst="rect">
                      <a:avLst/>
                    </a:prstGeom>
                    <a:noFill/>
                    <a:ln>
                      <a:noFill/>
                    </a:ln>
                  </pic:spPr>
                </pic:pic>
              </a:graphicData>
            </a:graphic>
          </wp:inline>
        </w:drawing>
      </w:r>
    </w:p>
    <w:p w14:paraId="7B39BED4" w14:textId="77777777" w:rsidR="00981BB3" w:rsidRPr="00C731A1" w:rsidRDefault="00981BB3" w:rsidP="00981BB3"/>
    <w:p w14:paraId="715AB842" w14:textId="77777777" w:rsidR="00981BB3" w:rsidRPr="00C731A1" w:rsidRDefault="00981BB3" w:rsidP="00981BB3">
      <w:r w:rsidRPr="00C731A1">
        <w:t>Nous avons aussi mis en place des restrictions au niveau des connexions réseaux, Mme BEZIAT, ELLA, AYO et ACIEN ne pourront se connecter qu’entre 08h et 18h et seront automatiquement déconnectées à 19h. Ces utilisateurs ayant des données sensibles, nous sommes obligés de restreindre au maximum les accès pour éviter qu’une personne malintentionnée arrive à prendre le contrôle du compte d’un de ces utilisateurs et divulgue ou détruise ces données.</w:t>
      </w:r>
    </w:p>
    <w:p w14:paraId="405BB5E3" w14:textId="77777777" w:rsidR="00981BB3" w:rsidRPr="00C731A1" w:rsidRDefault="00981BB3" w:rsidP="00981BB3">
      <w:r w:rsidRPr="00C731A1">
        <w:t>Nous avons aussi fait en sorte qu’uniquement la direction, le service informatique et le SAV puisse se connecter de 20h à 7h pour des raisons pratique, en cas d’éventuelles urgences</w:t>
      </w:r>
    </w:p>
    <w:p w14:paraId="195D8D53" w14:textId="77777777" w:rsidR="00981BB3" w:rsidRPr="00C731A1" w:rsidRDefault="00981BB3" w:rsidP="00981BB3">
      <w:r w:rsidRPr="00C731A1">
        <w:t>Pour cela, nous nous rendons dans l’active directory et allons dans les propriétés de l’utilisateur auquel nous souhaitons mettre ces restrictions.</w:t>
      </w:r>
    </w:p>
    <w:p w14:paraId="3503640C" w14:textId="77777777" w:rsidR="00981BB3" w:rsidRPr="00C731A1" w:rsidRDefault="00981BB3" w:rsidP="00981BB3">
      <w:r w:rsidRPr="00C731A1">
        <w:t>Nous allons ensuite dans l’onglet compte puis nous devons cliquer sur la case « horaire d’accès »</w:t>
      </w:r>
    </w:p>
    <w:p w14:paraId="5E21F15B" w14:textId="77777777" w:rsidR="00981BB3" w:rsidRPr="00C731A1" w:rsidRDefault="00981BB3" w:rsidP="00981BB3">
      <w:r w:rsidRPr="00C731A1">
        <w:t>Nous sélectionnons par la suite les horaires où nous souhaitons autoriser l’utilisateur à se connecter et celles où nous lui interdisons la connexion.</w:t>
      </w:r>
    </w:p>
    <w:p w14:paraId="57351775" w14:textId="77777777" w:rsidR="00981BB3" w:rsidRPr="00C731A1" w:rsidRDefault="00981BB3" w:rsidP="00981BB3">
      <w:r w:rsidRPr="00C731A1">
        <w:lastRenderedPageBreak/>
        <w:t xml:space="preserve"> </w:t>
      </w:r>
      <w:r w:rsidRPr="00C731A1">
        <w:rPr>
          <w:noProof/>
        </w:rPr>
        <w:drawing>
          <wp:inline distT="0" distB="0" distL="0" distR="0" wp14:anchorId="6E9AD9EF" wp14:editId="45A7A37B">
            <wp:extent cx="5939790" cy="3259368"/>
            <wp:effectExtent l="0" t="0" r="381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259368"/>
                    </a:xfrm>
                    <a:prstGeom prst="rect">
                      <a:avLst/>
                    </a:prstGeom>
                    <a:noFill/>
                    <a:ln>
                      <a:noFill/>
                    </a:ln>
                  </pic:spPr>
                </pic:pic>
              </a:graphicData>
            </a:graphic>
          </wp:inline>
        </w:drawing>
      </w:r>
    </w:p>
    <w:p w14:paraId="2AD1D6D2" w14:textId="77777777" w:rsidR="00981BB3" w:rsidRPr="00C731A1" w:rsidRDefault="00981BB3" w:rsidP="00981BB3">
      <w:r w:rsidRPr="00C731A1">
        <w:t>Une fois les paramètres enregistrés, nous cliquons sur ok puis nous appliquons les changements.</w:t>
      </w:r>
    </w:p>
    <w:p w14:paraId="4F2AFEAB" w14:textId="77777777" w:rsidR="00981BB3" w:rsidRPr="00C731A1" w:rsidRDefault="00981BB3" w:rsidP="00981BB3"/>
    <w:p w14:paraId="3F78D1CB" w14:textId="7B34C5F6" w:rsidR="00981BB3" w:rsidRDefault="00981BB3" w:rsidP="00981BB3">
      <w:r w:rsidRPr="00C731A1">
        <w:t>Nous avons également mis en place une GPO qui empêche l’utilisateur de changer l’heure et la date de son poste. En effet ce dernier peut créer des erreurs au niveau des applications, des serveurs et peut empêcher les stratégies de groupe de bien redescendre sur le poste et sur le compte de l’utilisateur.</w:t>
      </w:r>
    </w:p>
    <w:p w14:paraId="329B6DAC" w14:textId="219A9C01" w:rsidR="000D3810" w:rsidRPr="00C731A1" w:rsidRDefault="000D3810" w:rsidP="000D3810">
      <w:pPr>
        <w:pStyle w:val="CESIsoustitre1"/>
      </w:pPr>
      <w:r>
        <w:t>Journal d’événements</w:t>
      </w:r>
    </w:p>
    <w:p w14:paraId="14FBD375" w14:textId="57D15591" w:rsidR="00171137" w:rsidRDefault="00171137" w:rsidP="00981BB3">
      <w:pPr>
        <w:rPr>
          <w:rFonts w:cstheme="minorHAnsi"/>
        </w:rPr>
      </w:pPr>
      <w:r>
        <w:rPr>
          <w:rFonts w:cstheme="minorHAnsi"/>
        </w:rPr>
        <w:t>Nous avons décidé de définir la limite des journaux d’événements à 3 jours</w:t>
      </w:r>
    </w:p>
    <w:p w14:paraId="19153343" w14:textId="70234ADC" w:rsidR="00981BB3" w:rsidRPr="00C731A1" w:rsidRDefault="00171137" w:rsidP="00981BB3">
      <w:pPr>
        <w:rPr>
          <w:rFonts w:cstheme="minorHAnsi"/>
        </w:rPr>
      </w:pPr>
      <w:r>
        <w:rPr>
          <w:rFonts w:cstheme="minorHAnsi"/>
          <w:noProof/>
        </w:rPr>
        <w:drawing>
          <wp:inline distT="0" distB="0" distL="0" distR="0" wp14:anchorId="5B33DE83" wp14:editId="0AB70879">
            <wp:extent cx="5608320" cy="2595245"/>
            <wp:effectExtent l="0" t="0" r="0" b="0"/>
            <wp:docPr id="2117300776" name="Image 211730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776" name="GPO journal evenement.PNG"/>
                    <pic:cNvPicPr/>
                  </pic:nvPicPr>
                  <pic:blipFill>
                    <a:blip r:embed="rId83">
                      <a:extLst>
                        <a:ext uri="{28A0092B-C50C-407E-A947-70E740481C1C}">
                          <a14:useLocalDpi xmlns:a14="http://schemas.microsoft.com/office/drawing/2010/main" val="0"/>
                        </a:ext>
                      </a:extLst>
                    </a:blip>
                    <a:stretch>
                      <a:fillRect/>
                    </a:stretch>
                  </pic:blipFill>
                  <pic:spPr>
                    <a:xfrm>
                      <a:off x="0" y="0"/>
                      <a:ext cx="5615482" cy="2598559"/>
                    </a:xfrm>
                    <a:prstGeom prst="rect">
                      <a:avLst/>
                    </a:prstGeom>
                  </pic:spPr>
                </pic:pic>
              </a:graphicData>
            </a:graphic>
          </wp:inline>
        </w:drawing>
      </w:r>
    </w:p>
    <w:p w14:paraId="338AF331" w14:textId="77777777" w:rsidR="00BF4A07" w:rsidRPr="00C731A1" w:rsidRDefault="00BF4A07" w:rsidP="00981BB3">
      <w:pPr>
        <w:rPr>
          <w:rFonts w:cstheme="minorHAnsi"/>
        </w:rPr>
      </w:pPr>
    </w:p>
    <w:p w14:paraId="5D5C5500" w14:textId="77777777" w:rsidR="00981BB3" w:rsidRPr="00C731A1" w:rsidRDefault="00981BB3" w:rsidP="00981BB3">
      <w:pPr>
        <w:pStyle w:val="CESItitre"/>
        <w:rPr>
          <w:rFonts w:asciiTheme="minorHAnsi" w:hAnsiTheme="minorHAnsi"/>
          <w:color w:val="auto"/>
        </w:rPr>
      </w:pPr>
      <w:r w:rsidRPr="00C731A1">
        <w:rPr>
          <w:rFonts w:asciiTheme="minorHAnsi" w:hAnsiTheme="minorHAnsi"/>
          <w:color w:val="auto"/>
        </w:rPr>
        <w:lastRenderedPageBreak/>
        <w:t>Gestion de l’espace disque</w:t>
      </w:r>
    </w:p>
    <w:p w14:paraId="3A35BBAA" w14:textId="77777777" w:rsidR="00981BB3" w:rsidRPr="00C731A1" w:rsidRDefault="00981BB3" w:rsidP="00981BB3">
      <w:r w:rsidRPr="00C731A1">
        <w:t>Nous devons mettre en place un quota de 5 Go par utilisateur, sur le disque du serveur avec des alertes en cas de dépassement afin d’éviter que l’espace de stockage du serveur se retrouve surcharger et que les utilisateurs ne puissent plus enregistrer les données. Cela entraverait grandement la production et serait contreproductif pour l’entreprise.</w:t>
      </w:r>
    </w:p>
    <w:p w14:paraId="3A6D3A5B" w14:textId="77777777" w:rsidR="00981BB3" w:rsidRPr="00C731A1" w:rsidRDefault="00981BB3" w:rsidP="00981BB3">
      <w:r w:rsidRPr="00C731A1">
        <w:t>Pour cela nous nous rendons dans la gestion de volume du serveur et nous créons un partage.</w:t>
      </w:r>
    </w:p>
    <w:p w14:paraId="0B64877C" w14:textId="429C53C4" w:rsidR="00981BB3" w:rsidRPr="00C731A1" w:rsidRDefault="00981BB3" w:rsidP="00981BB3">
      <w:r w:rsidRPr="00C731A1">
        <w:t xml:space="preserve">Ensuite nous donnons les autorisations d’accès </w:t>
      </w:r>
      <w:r w:rsidR="000A62F8" w:rsidRPr="00C731A1">
        <w:t>à</w:t>
      </w:r>
      <w:r w:rsidRPr="00C731A1">
        <w:t xml:space="preserve"> ce partage, nous le donnons à tous les utilisateurs du domaine.</w:t>
      </w:r>
    </w:p>
    <w:p w14:paraId="2AAE4C08" w14:textId="77777777" w:rsidR="00981BB3" w:rsidRPr="00C731A1" w:rsidRDefault="00981BB3" w:rsidP="00981BB3">
      <w:r w:rsidRPr="00C731A1">
        <w:t>Ensuite nous donnons un quota de 5 Go par utilisateur, ce qui limitera le droit d’utilisation du partage à un stockage de 5 Go par utilisateur.</w:t>
      </w:r>
    </w:p>
    <w:p w14:paraId="7BA79A48" w14:textId="77777777" w:rsidR="00981BB3" w:rsidRPr="00C731A1" w:rsidRDefault="00981BB3" w:rsidP="00981BB3">
      <w:r w:rsidRPr="00C731A1">
        <w:rPr>
          <w:noProof/>
        </w:rPr>
        <w:drawing>
          <wp:inline distT="0" distB="0" distL="0" distR="0" wp14:anchorId="4B3770B0" wp14:editId="28EAE2F6">
            <wp:extent cx="5939790" cy="4159575"/>
            <wp:effectExtent l="0" t="0" r="3810" b="0"/>
            <wp:docPr id="1372906764" name="Image 137290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4159575"/>
                    </a:xfrm>
                    <a:prstGeom prst="rect">
                      <a:avLst/>
                    </a:prstGeom>
                    <a:noFill/>
                    <a:ln>
                      <a:noFill/>
                    </a:ln>
                  </pic:spPr>
                </pic:pic>
              </a:graphicData>
            </a:graphic>
          </wp:inline>
        </w:drawing>
      </w:r>
    </w:p>
    <w:p w14:paraId="67D6B204" w14:textId="74A0745E" w:rsidR="00981BB3" w:rsidRPr="00C731A1" w:rsidRDefault="00981BB3" w:rsidP="00981BB3"/>
    <w:p w14:paraId="4A9D249F" w14:textId="0992C5F3" w:rsidR="00BF4A07" w:rsidRPr="00C731A1" w:rsidRDefault="00BF4A07" w:rsidP="00981BB3"/>
    <w:p w14:paraId="5EC0BB1D" w14:textId="77777777" w:rsidR="00BF4A07" w:rsidRPr="00C731A1" w:rsidRDefault="00BF4A07" w:rsidP="00981BB3"/>
    <w:p w14:paraId="32783904" w14:textId="77777777" w:rsidR="00981BB3" w:rsidRPr="00C731A1" w:rsidRDefault="00981BB3" w:rsidP="00981BB3">
      <w:pPr>
        <w:pStyle w:val="CESItitre"/>
        <w:rPr>
          <w:rFonts w:asciiTheme="minorHAnsi" w:hAnsiTheme="minorHAnsi"/>
          <w:color w:val="auto"/>
        </w:rPr>
      </w:pPr>
      <w:r w:rsidRPr="00C731A1">
        <w:rPr>
          <w:rFonts w:asciiTheme="minorHAnsi" w:hAnsiTheme="minorHAnsi"/>
          <w:color w:val="auto"/>
        </w:rPr>
        <w:lastRenderedPageBreak/>
        <w:t>Organisation des partages des services</w:t>
      </w:r>
    </w:p>
    <w:p w14:paraId="49302811" w14:textId="77777777" w:rsidR="00981BB3" w:rsidRPr="00C731A1" w:rsidRDefault="00981BB3" w:rsidP="00981BB3">
      <w:r w:rsidRPr="00C731A1">
        <w:t>Concernant l’organisation des partages pour les services, nous devions mettre en place un répertoire pour chaque service, que nous nommerons « commun » suivit du nom du service. Ce dernier devra être attribué à chaque salariés lors de sa connexion.</w:t>
      </w:r>
    </w:p>
    <w:p w14:paraId="577DF74E" w14:textId="77777777" w:rsidR="00981BB3" w:rsidRPr="00C731A1" w:rsidRDefault="00981BB3" w:rsidP="00981BB3">
      <w:r w:rsidRPr="00C731A1">
        <w:t>A l’intérieur de chacun de ces répertoires nous créerons un dossier propre à chaque salarié où il aura un contrôle total et que ses collègues ne pourront pas y accéder.</w:t>
      </w:r>
    </w:p>
    <w:p w14:paraId="16855117" w14:textId="77777777" w:rsidR="00981BB3" w:rsidRPr="00C731A1" w:rsidRDefault="00981BB3" w:rsidP="00981BB3">
      <w:r w:rsidRPr="00C731A1">
        <w:t>Uniquement le service informatique et la direction pourrons y accéder en lecture seule.</w:t>
      </w:r>
    </w:p>
    <w:p w14:paraId="1384AC76" w14:textId="77777777" w:rsidR="00981BB3" w:rsidRPr="00C731A1" w:rsidRDefault="00981BB3" w:rsidP="00981BB3"/>
    <w:p w14:paraId="63D8DAD2" w14:textId="77777777" w:rsidR="00981BB3" w:rsidRPr="00C731A1" w:rsidRDefault="00981BB3" w:rsidP="00981BB3">
      <w:r w:rsidRPr="00C731A1">
        <w:t>Tout d’abord nous devons installer le service de fichier</w:t>
      </w:r>
    </w:p>
    <w:p w14:paraId="114F8DB9" w14:textId="77777777" w:rsidR="00981BB3" w:rsidRPr="00C731A1" w:rsidRDefault="00981BB3" w:rsidP="00981BB3">
      <w:r w:rsidRPr="00C731A1">
        <w:rPr>
          <w:noProof/>
        </w:rPr>
        <w:drawing>
          <wp:inline distT="0" distB="0" distL="0" distR="0" wp14:anchorId="5611B4BC" wp14:editId="004F6113">
            <wp:extent cx="5939790" cy="4949825"/>
            <wp:effectExtent l="0" t="0" r="3810" b="317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4949825"/>
                    </a:xfrm>
                    <a:prstGeom prst="rect">
                      <a:avLst/>
                    </a:prstGeom>
                    <a:noFill/>
                    <a:ln>
                      <a:noFill/>
                    </a:ln>
                  </pic:spPr>
                </pic:pic>
              </a:graphicData>
            </a:graphic>
          </wp:inline>
        </w:drawing>
      </w:r>
    </w:p>
    <w:p w14:paraId="33FCA71C" w14:textId="63439C1F" w:rsidR="00981BB3" w:rsidRPr="00C731A1" w:rsidRDefault="00981BB3" w:rsidP="00981BB3">
      <w:r w:rsidRPr="00C731A1">
        <w:t xml:space="preserve">Une fois le service installé nous nous rendons dans </w:t>
      </w:r>
      <w:r w:rsidR="000A62F8" w:rsidRPr="00C731A1">
        <w:t>le service</w:t>
      </w:r>
      <w:r w:rsidRPr="00C731A1">
        <w:t xml:space="preserve"> de fichiers et de stockage, puis nous allons dans l’onglet volume où nous créons un nouveau partage SMB rapide.</w:t>
      </w:r>
    </w:p>
    <w:p w14:paraId="7EA399C9" w14:textId="77777777" w:rsidR="00981BB3" w:rsidRPr="00C731A1" w:rsidRDefault="00981BB3" w:rsidP="00981BB3">
      <w:r w:rsidRPr="00C731A1">
        <w:rPr>
          <w:noProof/>
        </w:rPr>
        <w:lastRenderedPageBreak/>
        <w:drawing>
          <wp:inline distT="0" distB="0" distL="0" distR="0" wp14:anchorId="004BC20A" wp14:editId="755FAC95">
            <wp:extent cx="5939790" cy="4294169"/>
            <wp:effectExtent l="0" t="0" r="381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4294169"/>
                    </a:xfrm>
                    <a:prstGeom prst="rect">
                      <a:avLst/>
                    </a:prstGeom>
                    <a:noFill/>
                    <a:ln>
                      <a:noFill/>
                    </a:ln>
                  </pic:spPr>
                </pic:pic>
              </a:graphicData>
            </a:graphic>
          </wp:inline>
        </w:drawing>
      </w:r>
    </w:p>
    <w:p w14:paraId="654FB232" w14:textId="77777777" w:rsidR="00981BB3" w:rsidRPr="00C731A1" w:rsidRDefault="00981BB3" w:rsidP="00981BB3"/>
    <w:p w14:paraId="3D7423DF" w14:textId="77777777" w:rsidR="00981BB3" w:rsidRPr="00C731A1" w:rsidRDefault="00981BB3" w:rsidP="00981BB3">
      <w:r w:rsidRPr="00C731A1">
        <w:t xml:space="preserve">Ensuite nous sélectionnons l’emplacement du partage </w:t>
      </w:r>
    </w:p>
    <w:p w14:paraId="2B90F795" w14:textId="77777777" w:rsidR="00981BB3" w:rsidRPr="00C731A1" w:rsidRDefault="00981BB3" w:rsidP="00981BB3">
      <w:r w:rsidRPr="00C731A1">
        <w:rPr>
          <w:noProof/>
        </w:rPr>
        <w:drawing>
          <wp:inline distT="0" distB="0" distL="0" distR="0" wp14:anchorId="726CCC1F" wp14:editId="52DFAD15">
            <wp:extent cx="5939790" cy="2714576"/>
            <wp:effectExtent l="0" t="0" r="381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2714576"/>
                    </a:xfrm>
                    <a:prstGeom prst="rect">
                      <a:avLst/>
                    </a:prstGeom>
                    <a:noFill/>
                    <a:ln>
                      <a:noFill/>
                    </a:ln>
                  </pic:spPr>
                </pic:pic>
              </a:graphicData>
            </a:graphic>
          </wp:inline>
        </w:drawing>
      </w:r>
    </w:p>
    <w:p w14:paraId="7376D33C" w14:textId="77777777" w:rsidR="00981BB3" w:rsidRPr="00C731A1" w:rsidRDefault="00981BB3" w:rsidP="00981BB3"/>
    <w:p w14:paraId="3092A945" w14:textId="77777777" w:rsidR="00981BB3" w:rsidRPr="00C731A1" w:rsidRDefault="00981BB3" w:rsidP="00981BB3">
      <w:r w:rsidRPr="00C731A1">
        <w:lastRenderedPageBreak/>
        <w:t>Nous configurons ensuite les paramètres de partage, où nous autorisons la mise en cache de ce dernier ce qui permettra à un utilisateur qui est hors connexion de toujours avoir accès au dossier sur lequel il travail.</w:t>
      </w:r>
    </w:p>
    <w:p w14:paraId="05749B4E" w14:textId="77777777" w:rsidR="00981BB3" w:rsidRPr="00C731A1" w:rsidRDefault="00981BB3" w:rsidP="00981BB3">
      <w:r w:rsidRPr="00C731A1">
        <w:rPr>
          <w:noProof/>
        </w:rPr>
        <w:drawing>
          <wp:inline distT="0" distB="0" distL="0" distR="0" wp14:anchorId="69FFE727" wp14:editId="1953ABEC">
            <wp:extent cx="5939790" cy="4066615"/>
            <wp:effectExtent l="0" t="0" r="381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4066615"/>
                    </a:xfrm>
                    <a:prstGeom prst="rect">
                      <a:avLst/>
                    </a:prstGeom>
                    <a:noFill/>
                    <a:ln>
                      <a:noFill/>
                    </a:ln>
                  </pic:spPr>
                </pic:pic>
              </a:graphicData>
            </a:graphic>
          </wp:inline>
        </w:drawing>
      </w:r>
    </w:p>
    <w:p w14:paraId="623FF7BB" w14:textId="48258602" w:rsidR="00981BB3" w:rsidRPr="00C731A1" w:rsidRDefault="00981BB3" w:rsidP="00981BB3">
      <w:r w:rsidRPr="00C731A1">
        <w:t xml:space="preserve">Nous devons maintenant donner les accès </w:t>
      </w:r>
      <w:r w:rsidR="000A62F8" w:rsidRPr="00C731A1">
        <w:t>à</w:t>
      </w:r>
      <w:r w:rsidRPr="00C731A1">
        <w:t xml:space="preserve"> ce dossier, pour cela nous cliquons sur personnaliser les autorisations.</w:t>
      </w:r>
    </w:p>
    <w:p w14:paraId="4B0F9BAC" w14:textId="77777777" w:rsidR="00981BB3" w:rsidRPr="00C731A1" w:rsidRDefault="00981BB3" w:rsidP="00981BB3">
      <w:r w:rsidRPr="00C731A1">
        <w:rPr>
          <w:noProof/>
        </w:rPr>
        <w:lastRenderedPageBreak/>
        <w:drawing>
          <wp:inline distT="0" distB="0" distL="0" distR="0" wp14:anchorId="39F72DAA" wp14:editId="5A9F9DAF">
            <wp:extent cx="5939790" cy="4296177"/>
            <wp:effectExtent l="0" t="0" r="381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4296177"/>
                    </a:xfrm>
                    <a:prstGeom prst="rect">
                      <a:avLst/>
                    </a:prstGeom>
                    <a:noFill/>
                    <a:ln>
                      <a:noFill/>
                    </a:ln>
                  </pic:spPr>
                </pic:pic>
              </a:graphicData>
            </a:graphic>
          </wp:inline>
        </w:drawing>
      </w:r>
    </w:p>
    <w:p w14:paraId="30D3EE0D" w14:textId="77777777" w:rsidR="00981BB3" w:rsidRPr="00C731A1" w:rsidRDefault="00981BB3" w:rsidP="00981BB3"/>
    <w:p w14:paraId="4D603706" w14:textId="77777777" w:rsidR="00981BB3" w:rsidRPr="00C731A1" w:rsidRDefault="00981BB3" w:rsidP="00981BB3">
      <w:r w:rsidRPr="00C731A1">
        <w:t>La fenêtre « paramètres de sécurité avancé pour partage » s’ouvre, ici nous pouvons voir les utilisateurs et les groupes auxquels nous pouvons donner accès.</w:t>
      </w:r>
    </w:p>
    <w:p w14:paraId="7F2BB3E6" w14:textId="77777777" w:rsidR="00981BB3" w:rsidRPr="00C731A1" w:rsidRDefault="00981BB3" w:rsidP="00981BB3">
      <w:r w:rsidRPr="00C731A1">
        <w:rPr>
          <w:noProof/>
        </w:rPr>
        <w:drawing>
          <wp:inline distT="0" distB="0" distL="0" distR="0" wp14:anchorId="387134FE" wp14:editId="6A0AB5C2">
            <wp:extent cx="5939790" cy="2659427"/>
            <wp:effectExtent l="0" t="0" r="3810" b="762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2659427"/>
                    </a:xfrm>
                    <a:prstGeom prst="rect">
                      <a:avLst/>
                    </a:prstGeom>
                    <a:noFill/>
                    <a:ln>
                      <a:noFill/>
                    </a:ln>
                  </pic:spPr>
                </pic:pic>
              </a:graphicData>
            </a:graphic>
          </wp:inline>
        </w:drawing>
      </w:r>
    </w:p>
    <w:p w14:paraId="4AA16CC6" w14:textId="77777777" w:rsidR="00981BB3" w:rsidRPr="00C731A1" w:rsidRDefault="00981BB3" w:rsidP="00981BB3"/>
    <w:p w14:paraId="2DD6C943" w14:textId="77777777" w:rsidR="00981BB3" w:rsidRPr="00C731A1" w:rsidRDefault="00981BB3" w:rsidP="00981BB3">
      <w:r w:rsidRPr="00C731A1">
        <w:lastRenderedPageBreak/>
        <w:t>Nous cliquons alors sur « ajouter ». Ici nous pouvons ajouter le groupe auquel nous voulons donner les accès.</w:t>
      </w:r>
    </w:p>
    <w:p w14:paraId="23F3E74F" w14:textId="77777777" w:rsidR="00981BB3" w:rsidRPr="00C731A1" w:rsidRDefault="00981BB3" w:rsidP="00981BB3">
      <w:r w:rsidRPr="00C731A1">
        <w:rPr>
          <w:noProof/>
        </w:rPr>
        <w:drawing>
          <wp:inline distT="0" distB="0" distL="0" distR="0" wp14:anchorId="37EBCA3D" wp14:editId="6BBA5C2D">
            <wp:extent cx="5939790" cy="2676804"/>
            <wp:effectExtent l="0" t="0" r="3810"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676804"/>
                    </a:xfrm>
                    <a:prstGeom prst="rect">
                      <a:avLst/>
                    </a:prstGeom>
                    <a:noFill/>
                    <a:ln>
                      <a:noFill/>
                    </a:ln>
                  </pic:spPr>
                </pic:pic>
              </a:graphicData>
            </a:graphic>
          </wp:inline>
        </w:drawing>
      </w:r>
    </w:p>
    <w:p w14:paraId="5EFD7E9D" w14:textId="77777777" w:rsidR="00981BB3" w:rsidRPr="00C731A1" w:rsidRDefault="00981BB3" w:rsidP="00981BB3"/>
    <w:p w14:paraId="3DEF40BA" w14:textId="77777777" w:rsidR="00981BB3" w:rsidRPr="00C731A1" w:rsidRDefault="00981BB3" w:rsidP="00981BB3">
      <w:r w:rsidRPr="00C731A1">
        <w:t>Nous cliquons donc sur « sélectionnez un principal » et une nouvelle fenêtre s’ouvre où nous pouvons rentrer les groupes que nous souhaitons ajouter au répertoire.</w:t>
      </w:r>
    </w:p>
    <w:p w14:paraId="1E92E46F" w14:textId="77777777" w:rsidR="00981BB3" w:rsidRPr="00C731A1" w:rsidRDefault="00981BB3" w:rsidP="00981BB3">
      <w:r w:rsidRPr="00C731A1">
        <w:rPr>
          <w:noProof/>
        </w:rPr>
        <w:drawing>
          <wp:inline distT="0" distB="0" distL="0" distR="0" wp14:anchorId="676F1844" wp14:editId="2C02D487">
            <wp:extent cx="5939790" cy="2675478"/>
            <wp:effectExtent l="0" t="0" r="381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2675478"/>
                    </a:xfrm>
                    <a:prstGeom prst="rect">
                      <a:avLst/>
                    </a:prstGeom>
                    <a:noFill/>
                    <a:ln>
                      <a:noFill/>
                    </a:ln>
                  </pic:spPr>
                </pic:pic>
              </a:graphicData>
            </a:graphic>
          </wp:inline>
        </w:drawing>
      </w:r>
    </w:p>
    <w:p w14:paraId="04522708" w14:textId="77777777" w:rsidR="00981BB3" w:rsidRPr="00C731A1" w:rsidRDefault="00981BB3" w:rsidP="00981BB3">
      <w:r w:rsidRPr="00C731A1">
        <w:rPr>
          <w:noProof/>
        </w:rPr>
        <w:lastRenderedPageBreak/>
        <w:drawing>
          <wp:inline distT="0" distB="0" distL="0" distR="0" wp14:anchorId="03A00122" wp14:editId="2C5830C5">
            <wp:extent cx="5939790" cy="2545251"/>
            <wp:effectExtent l="0" t="0" r="3810" b="762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2545251"/>
                    </a:xfrm>
                    <a:prstGeom prst="rect">
                      <a:avLst/>
                    </a:prstGeom>
                    <a:noFill/>
                    <a:ln>
                      <a:noFill/>
                    </a:ln>
                  </pic:spPr>
                </pic:pic>
              </a:graphicData>
            </a:graphic>
          </wp:inline>
        </w:drawing>
      </w:r>
    </w:p>
    <w:p w14:paraId="5EB013EE" w14:textId="77777777" w:rsidR="00981BB3" w:rsidRPr="00C731A1" w:rsidRDefault="00981BB3" w:rsidP="00981BB3">
      <w:r w:rsidRPr="00C731A1">
        <w:t>Une fois le ou les groupes sélectionnés, nous cliquons sur le bouton ok et revenons sur la fenêtre d’autorisation.</w:t>
      </w:r>
    </w:p>
    <w:p w14:paraId="23F969E1" w14:textId="77777777" w:rsidR="00981BB3" w:rsidRPr="00C731A1" w:rsidRDefault="00981BB3" w:rsidP="00981BB3">
      <w:r w:rsidRPr="00C731A1">
        <w:t>Sur cette fenêtre nous pouvons autoriser ou refuser les accès tout en spécifiant le type de droit.</w:t>
      </w:r>
    </w:p>
    <w:p w14:paraId="325F9D1A" w14:textId="77777777" w:rsidR="00981BB3" w:rsidRPr="00C731A1" w:rsidRDefault="00981BB3" w:rsidP="00981BB3">
      <w:r w:rsidRPr="00C731A1">
        <w:rPr>
          <w:noProof/>
        </w:rPr>
        <w:drawing>
          <wp:inline distT="0" distB="0" distL="0" distR="0" wp14:anchorId="4E53D0FA" wp14:editId="0084F7BE">
            <wp:extent cx="5939790" cy="2655300"/>
            <wp:effectExtent l="0" t="0" r="381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2655300"/>
                    </a:xfrm>
                    <a:prstGeom prst="rect">
                      <a:avLst/>
                    </a:prstGeom>
                    <a:noFill/>
                    <a:ln>
                      <a:noFill/>
                    </a:ln>
                  </pic:spPr>
                </pic:pic>
              </a:graphicData>
            </a:graphic>
          </wp:inline>
        </w:drawing>
      </w:r>
    </w:p>
    <w:p w14:paraId="191AC969" w14:textId="77777777" w:rsidR="00981BB3" w:rsidRPr="00C731A1" w:rsidRDefault="00981BB3" w:rsidP="00981BB3">
      <w:r w:rsidRPr="00C731A1">
        <w:t>Une fois les droits sélectionnés, nous cliquons sur « ok » et nous pouvons cliquer sur « suivant » puis « terminer ».</w:t>
      </w:r>
    </w:p>
    <w:p w14:paraId="33AD8841" w14:textId="22D73E73" w:rsidR="00981BB3" w:rsidRPr="00C731A1" w:rsidRDefault="00981BB3" w:rsidP="00981BB3">
      <w:r w:rsidRPr="00C731A1">
        <w:t>C’est de cette manière que nous avons créé et donné les différents droits et accès aux répertoires des services.</w:t>
      </w:r>
    </w:p>
    <w:p w14:paraId="36837F5F" w14:textId="6DBA1ED3" w:rsidR="00BF4A07" w:rsidRPr="00C731A1" w:rsidRDefault="00BF4A07" w:rsidP="00981BB3"/>
    <w:p w14:paraId="183D7127" w14:textId="77777777" w:rsidR="00BF4A07" w:rsidRPr="00C731A1" w:rsidRDefault="00BF4A07" w:rsidP="00981BB3"/>
    <w:p w14:paraId="2350E78D" w14:textId="77777777" w:rsidR="00981BB3" w:rsidRPr="00C731A1" w:rsidRDefault="00981BB3" w:rsidP="00981BB3">
      <w:pPr>
        <w:pStyle w:val="CESItitre"/>
        <w:rPr>
          <w:rFonts w:asciiTheme="minorHAnsi" w:hAnsiTheme="minorHAnsi"/>
          <w:color w:val="auto"/>
        </w:rPr>
      </w:pPr>
      <w:r w:rsidRPr="00C731A1">
        <w:rPr>
          <w:rFonts w:asciiTheme="minorHAnsi" w:hAnsiTheme="minorHAnsi"/>
          <w:color w:val="auto"/>
        </w:rPr>
        <w:lastRenderedPageBreak/>
        <w:t>Planification des audits</w:t>
      </w:r>
    </w:p>
    <w:p w14:paraId="71CFE011" w14:textId="77777777" w:rsidR="00981BB3" w:rsidRPr="00C731A1" w:rsidRDefault="00981BB3" w:rsidP="00981BB3">
      <w:r w:rsidRPr="00C731A1">
        <w:t>Les audits permettent de tracer les dossiers ou les fichiers pour voir s’ils ont été déplacés, modifiés, ou supprimés.</w:t>
      </w:r>
    </w:p>
    <w:p w14:paraId="4ED3CFD4" w14:textId="5DAE11AB" w:rsidR="00981BB3" w:rsidRPr="00C731A1" w:rsidRDefault="00981BB3" w:rsidP="00981BB3">
      <w:r w:rsidRPr="00C731A1">
        <w:t xml:space="preserve">Nous devons tout d’abord nous rendre dans « services de fichiers et de stockage », nous faisons </w:t>
      </w:r>
      <w:r w:rsidR="000A62F8" w:rsidRPr="00C731A1">
        <w:t>ç</w:t>
      </w:r>
      <w:r w:rsidRPr="00C731A1">
        <w:t xml:space="preserve"> sur le partage où nous souhaitons planifier </w:t>
      </w:r>
      <w:r w:rsidR="00FE2D7C" w:rsidRPr="00C731A1">
        <w:t>un audit</w:t>
      </w:r>
      <w:r w:rsidRPr="00C731A1">
        <w:t>.</w:t>
      </w:r>
    </w:p>
    <w:p w14:paraId="2ED8E856" w14:textId="77777777" w:rsidR="00981BB3" w:rsidRPr="00C731A1" w:rsidRDefault="00981BB3" w:rsidP="00981BB3">
      <w:r w:rsidRPr="00C731A1">
        <w:t>Nous allons par la suite dans l’onglet autorisations puis nous cliquons sur personnaliser les autorisations.</w:t>
      </w:r>
    </w:p>
    <w:p w14:paraId="5255E96F" w14:textId="77777777" w:rsidR="00981BB3" w:rsidRPr="00C731A1" w:rsidRDefault="00981BB3" w:rsidP="00981BB3">
      <w:r w:rsidRPr="00C731A1">
        <w:t>Nous cliquons par la suite sur l’onglet audit et nous nous retrouvons sur la fenêtre d’édition d’audit.</w:t>
      </w:r>
    </w:p>
    <w:p w14:paraId="44E91806" w14:textId="77777777" w:rsidR="00981BB3" w:rsidRPr="00C731A1" w:rsidRDefault="00981BB3" w:rsidP="00981BB3">
      <w:r w:rsidRPr="00C731A1">
        <w:rPr>
          <w:noProof/>
        </w:rPr>
        <w:drawing>
          <wp:inline distT="0" distB="0" distL="0" distR="0" wp14:anchorId="0820DD3D" wp14:editId="6FD41CE3">
            <wp:extent cx="5939790" cy="3439468"/>
            <wp:effectExtent l="0" t="0" r="3810"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3439468"/>
                    </a:xfrm>
                    <a:prstGeom prst="rect">
                      <a:avLst/>
                    </a:prstGeom>
                    <a:noFill/>
                    <a:ln>
                      <a:noFill/>
                    </a:ln>
                  </pic:spPr>
                </pic:pic>
              </a:graphicData>
            </a:graphic>
          </wp:inline>
        </w:drawing>
      </w:r>
    </w:p>
    <w:p w14:paraId="3D4B69B5" w14:textId="77777777" w:rsidR="00981BB3" w:rsidRPr="00C731A1" w:rsidRDefault="00981BB3" w:rsidP="00981BB3">
      <w:r w:rsidRPr="00C731A1">
        <w:t>Nous choisissons ensuite le groupe, puis a quoi nous appliquons les audits. Nous pouvons ensuite cliquer sur « ok », puis cliquer sur « terminer »</w:t>
      </w:r>
    </w:p>
    <w:p w14:paraId="11232231" w14:textId="082A993F" w:rsidR="00981BB3" w:rsidRPr="00C731A1" w:rsidRDefault="00981BB3" w:rsidP="00981BB3"/>
    <w:p w14:paraId="6545C294" w14:textId="4046868D" w:rsidR="00BF4A07" w:rsidRPr="00C731A1" w:rsidRDefault="00BF4A07" w:rsidP="00981BB3"/>
    <w:p w14:paraId="6CA4A071" w14:textId="02AC0B5C" w:rsidR="00BF4A07" w:rsidRPr="00C731A1" w:rsidRDefault="00BF4A07" w:rsidP="00981BB3"/>
    <w:p w14:paraId="1D3C8916" w14:textId="3663E178" w:rsidR="00BF4A07" w:rsidRPr="00C731A1" w:rsidRDefault="00BF4A07" w:rsidP="00981BB3"/>
    <w:p w14:paraId="30CD8639" w14:textId="57A2F313" w:rsidR="00BF4A07" w:rsidRPr="00C731A1" w:rsidRDefault="00BF4A07" w:rsidP="00981BB3"/>
    <w:p w14:paraId="21540CDA" w14:textId="307DBEB8" w:rsidR="00BF4A07" w:rsidRPr="00C731A1" w:rsidRDefault="00BF4A07" w:rsidP="00981BB3"/>
    <w:p w14:paraId="630A632C" w14:textId="77777777" w:rsidR="00BF4A07" w:rsidRPr="00C731A1" w:rsidRDefault="00BF4A07" w:rsidP="00981BB3"/>
    <w:p w14:paraId="0BE378B0" w14:textId="41F9D653" w:rsidR="00981BB3" w:rsidRDefault="00981BB3" w:rsidP="00981BB3">
      <w:pPr>
        <w:pStyle w:val="CESItitre"/>
        <w:rPr>
          <w:rFonts w:asciiTheme="minorHAnsi" w:hAnsiTheme="minorHAnsi"/>
          <w:color w:val="auto"/>
        </w:rPr>
      </w:pPr>
      <w:r w:rsidRPr="00C731A1">
        <w:rPr>
          <w:rFonts w:asciiTheme="minorHAnsi" w:hAnsiTheme="minorHAnsi"/>
          <w:color w:val="auto"/>
        </w:rPr>
        <w:lastRenderedPageBreak/>
        <w:t>Scripts</w:t>
      </w:r>
    </w:p>
    <w:p w14:paraId="28A0103C" w14:textId="41811AD4" w:rsidR="001008A1" w:rsidRPr="00C731A1" w:rsidRDefault="001008A1" w:rsidP="001008A1">
      <w:pPr>
        <w:pStyle w:val="CESIsoustitre1"/>
        <w:numPr>
          <w:ilvl w:val="0"/>
          <w:numId w:val="50"/>
        </w:numPr>
      </w:pPr>
      <w:r>
        <w:t>Scripts facilitant l’administration du serveur</w:t>
      </w:r>
    </w:p>
    <w:p w14:paraId="3099A4F8" w14:textId="77777777" w:rsidR="00981BB3" w:rsidRPr="00C731A1" w:rsidRDefault="00981BB3" w:rsidP="00981BB3">
      <w:r w:rsidRPr="00C731A1">
        <w:t>Nous avons mis en place des scripts qui permettent de faciliter l’administration de l’AD.</w:t>
      </w:r>
    </w:p>
    <w:p w14:paraId="115A9E4E" w14:textId="77777777" w:rsidR="00981BB3" w:rsidRPr="00C731A1" w:rsidRDefault="00981BB3" w:rsidP="00981BB3">
      <w:r w:rsidRPr="00C731A1">
        <w:rPr>
          <w:noProof/>
        </w:rPr>
        <w:drawing>
          <wp:inline distT="0" distB="0" distL="0" distR="0" wp14:anchorId="376530DB" wp14:editId="40101182">
            <wp:extent cx="2790825" cy="1724025"/>
            <wp:effectExtent l="0" t="0" r="9525"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90825" cy="1724025"/>
                    </a:xfrm>
                    <a:prstGeom prst="rect">
                      <a:avLst/>
                    </a:prstGeom>
                  </pic:spPr>
                </pic:pic>
              </a:graphicData>
            </a:graphic>
          </wp:inline>
        </w:drawing>
      </w:r>
    </w:p>
    <w:p w14:paraId="5C77D280" w14:textId="77777777" w:rsidR="00981BB3" w:rsidRPr="00C731A1" w:rsidRDefault="00981BB3" w:rsidP="00981BB3">
      <w:r w:rsidRPr="00C731A1">
        <w:t>Ces scripts permettent de :</w:t>
      </w:r>
    </w:p>
    <w:p w14:paraId="7BD3733B" w14:textId="77777777" w:rsidR="00981BB3" w:rsidRPr="00C731A1" w:rsidRDefault="00981BB3" w:rsidP="00981BB3">
      <w:r w:rsidRPr="00C731A1">
        <w:t>Ajouter un utilisateur dans l’AD</w:t>
      </w:r>
    </w:p>
    <w:p w14:paraId="79F88C80" w14:textId="77777777" w:rsidR="00981BB3" w:rsidRPr="00C731A1" w:rsidRDefault="00981BB3" w:rsidP="00981BB3">
      <w:r w:rsidRPr="00C731A1">
        <w:t>Créer une OU</w:t>
      </w:r>
    </w:p>
    <w:p w14:paraId="4F330442" w14:textId="77777777" w:rsidR="00981BB3" w:rsidRPr="00C731A1" w:rsidRDefault="00981BB3" w:rsidP="00981BB3">
      <w:r w:rsidRPr="00C731A1">
        <w:t>Créer un groupe de sécurité</w:t>
      </w:r>
    </w:p>
    <w:p w14:paraId="73373842" w14:textId="77777777" w:rsidR="00981BB3" w:rsidRPr="00C731A1" w:rsidRDefault="00981BB3" w:rsidP="00981BB3">
      <w:r w:rsidRPr="00C731A1">
        <w:t>Désactivé un compte AD</w:t>
      </w:r>
    </w:p>
    <w:p w14:paraId="2876257A" w14:textId="77777777" w:rsidR="00981BB3" w:rsidRPr="00C731A1" w:rsidRDefault="00981BB3" w:rsidP="00981BB3">
      <w:r w:rsidRPr="00C731A1">
        <w:t>Réinitialiser le mot de passe d’un compte AD</w:t>
      </w:r>
    </w:p>
    <w:p w14:paraId="57888991" w14:textId="3C027204" w:rsidR="00981BB3" w:rsidRDefault="00981BB3" w:rsidP="00981BB3">
      <w:r w:rsidRPr="00C731A1">
        <w:t>Réinitialiser le mot de passe de tous les utilisateurs d’une Unité d’Organisation</w:t>
      </w:r>
    </w:p>
    <w:p w14:paraId="44DCCF95" w14:textId="125BE4B8" w:rsidR="00B067E7" w:rsidRDefault="00B067E7" w:rsidP="00981BB3">
      <w:r>
        <w:t>Exemple du script de création d’OU</w:t>
      </w:r>
      <w:r>
        <w:rPr>
          <w:noProof/>
        </w:rPr>
        <w:drawing>
          <wp:inline distT="0" distB="0" distL="0" distR="0" wp14:anchorId="62C76C67" wp14:editId="68B68E15">
            <wp:extent cx="5212532" cy="1409822"/>
            <wp:effectExtent l="0" t="0" r="7620" b="0"/>
            <wp:docPr id="2117300773" name="Image 2117300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773" name="Capture.PNG"/>
                    <pic:cNvPicPr/>
                  </pic:nvPicPr>
                  <pic:blipFill>
                    <a:blip r:embed="rId97">
                      <a:extLst>
                        <a:ext uri="{28A0092B-C50C-407E-A947-70E740481C1C}">
                          <a14:useLocalDpi xmlns:a14="http://schemas.microsoft.com/office/drawing/2010/main" val="0"/>
                        </a:ext>
                      </a:extLst>
                    </a:blip>
                    <a:stretch>
                      <a:fillRect/>
                    </a:stretch>
                  </pic:blipFill>
                  <pic:spPr>
                    <a:xfrm>
                      <a:off x="0" y="0"/>
                      <a:ext cx="5212532" cy="1409822"/>
                    </a:xfrm>
                    <a:prstGeom prst="rect">
                      <a:avLst/>
                    </a:prstGeom>
                  </pic:spPr>
                </pic:pic>
              </a:graphicData>
            </a:graphic>
          </wp:inline>
        </w:drawing>
      </w:r>
    </w:p>
    <w:p w14:paraId="6A6213F3" w14:textId="7A61DA08" w:rsidR="001008A1" w:rsidRDefault="001008A1" w:rsidP="00981BB3">
      <w:r>
        <w:t xml:space="preserve">Sur le </w:t>
      </w:r>
      <w:r w:rsidR="00E73847">
        <w:t xml:space="preserve">script ci-dessus </w:t>
      </w:r>
      <w:r w:rsidR="00EA703C">
        <w:t>il</w:t>
      </w:r>
      <w:r w:rsidR="00E73847">
        <w:t xml:space="preserve"> </w:t>
      </w:r>
      <w:r w:rsidR="00EA703C">
        <w:t>nous</w:t>
      </w:r>
      <w:r w:rsidR="00E73847">
        <w:t xml:space="preserve"> est demandé le nom de la </w:t>
      </w:r>
      <w:r w:rsidR="00EA703C">
        <w:t>nouvelle</w:t>
      </w:r>
      <w:r w:rsidR="00E73847">
        <w:t xml:space="preserve"> OU que nous souhaitons créer puis le script créé ce </w:t>
      </w:r>
      <w:r w:rsidR="00EA703C">
        <w:t>dernier</w:t>
      </w:r>
      <w:r w:rsidR="00E73847">
        <w:t xml:space="preserve"> sur le domaine </w:t>
      </w:r>
      <w:r w:rsidR="00EA703C">
        <w:t>renseigné</w:t>
      </w:r>
      <w:r w:rsidR="00E73847">
        <w:t xml:space="preserve"> sur le script</w:t>
      </w:r>
    </w:p>
    <w:p w14:paraId="3FC80353" w14:textId="36599908" w:rsidR="001008A1" w:rsidRDefault="001008A1" w:rsidP="001008A1">
      <w:pPr>
        <w:pStyle w:val="CESIsoustitre1"/>
      </w:pPr>
      <w:r>
        <w:t>Scripts de connexion utilisateur</w:t>
      </w:r>
    </w:p>
    <w:p w14:paraId="26508E57" w14:textId="0FBF91CC" w:rsidR="00E73847" w:rsidRPr="00E73847" w:rsidRDefault="00E73847" w:rsidP="00E73847">
      <w:r>
        <w:t>Pour créer</w:t>
      </w:r>
      <w:r w:rsidR="00DD093D">
        <w:t xml:space="preserve"> script d’environnement </w:t>
      </w:r>
      <w:r w:rsidR="00EA703C">
        <w:t>utilisateur</w:t>
      </w:r>
      <w:r w:rsidR="00DD093D">
        <w:t>, il faut créer ce dernier via un bloc note ou un document texte et l’enregistrer en .VBS et l’installer dans</w:t>
      </w:r>
      <w:r w:rsidR="00B92636">
        <w:t xml:space="preserve"> : </w:t>
      </w:r>
      <w:r w:rsidR="00B92636" w:rsidRPr="00DD093D">
        <w:rPr>
          <w:rFonts w:ascii="Consolas" w:hAnsi="Consolas"/>
          <w:color w:val="303030"/>
        </w:rPr>
        <w:t>%SystemRoot%\SYSVOL\Sysvol\DomainName\Scripts</w:t>
      </w:r>
    </w:p>
    <w:p w14:paraId="7E3CF912" w14:textId="5976CAE3" w:rsidR="00E8205E" w:rsidRPr="00C731A1" w:rsidRDefault="00B92636" w:rsidP="00981BB3">
      <w:r>
        <w:t>Ces derniers permettent la configuration de l’environnement poste par exemple.</w:t>
      </w:r>
    </w:p>
    <w:p w14:paraId="7DE7BC1A" w14:textId="2400251C" w:rsidR="006E2CEF" w:rsidRPr="00C731A1" w:rsidRDefault="00877A2C" w:rsidP="006E2CEF">
      <w:pPr>
        <w:pStyle w:val="CESItitre"/>
        <w:rPr>
          <w:rFonts w:asciiTheme="minorHAnsi" w:hAnsiTheme="minorHAnsi"/>
          <w:color w:val="auto"/>
        </w:rPr>
      </w:pPr>
      <w:r w:rsidRPr="00C731A1">
        <w:rPr>
          <w:rFonts w:asciiTheme="minorHAnsi" w:hAnsiTheme="minorHAnsi"/>
          <w:color w:val="auto"/>
        </w:rPr>
        <w:lastRenderedPageBreak/>
        <w:t>Tolerance de panne</w:t>
      </w:r>
    </w:p>
    <w:p w14:paraId="349C5A65" w14:textId="4D023EF3" w:rsidR="00433907" w:rsidRPr="00C731A1" w:rsidRDefault="00433907" w:rsidP="00433907">
      <w:pPr>
        <w:pStyle w:val="CESIsoustitre1"/>
        <w:numPr>
          <w:ilvl w:val="0"/>
          <w:numId w:val="49"/>
        </w:numPr>
        <w:rPr>
          <w:color w:val="auto"/>
        </w:rPr>
      </w:pPr>
      <w:r w:rsidRPr="00C731A1">
        <w:rPr>
          <w:color w:val="auto"/>
        </w:rPr>
        <w:t>Architecture réseau</w:t>
      </w:r>
    </w:p>
    <w:p w14:paraId="680AFDE9" w14:textId="77EB688D" w:rsidR="00234088" w:rsidRPr="00C731A1" w:rsidRDefault="00877A2C" w:rsidP="00CB16DD">
      <w:r w:rsidRPr="00C731A1">
        <w:t xml:space="preserve">Pour ce </w:t>
      </w:r>
      <w:r w:rsidR="00433907" w:rsidRPr="00C731A1">
        <w:t>qui</w:t>
      </w:r>
      <w:r w:rsidRPr="00C731A1">
        <w:t xml:space="preserve"> concer</w:t>
      </w:r>
      <w:r w:rsidR="00CB16DD" w:rsidRPr="00C731A1">
        <w:t xml:space="preserve">ne la </w:t>
      </w:r>
      <w:r w:rsidR="000A62F8" w:rsidRPr="00C731A1">
        <w:t>tolérance</w:t>
      </w:r>
      <w:r w:rsidR="00CB16DD" w:rsidRPr="00C731A1">
        <w:t xml:space="preserve"> de panne, l’infrastructure de notre réseau permet grâce à la redondondance de données d’assurer un service continu</w:t>
      </w:r>
      <w:r w:rsidR="00433907" w:rsidRPr="00C731A1">
        <w:t xml:space="preserve"> en cas de plantage d’un serveur ou </w:t>
      </w:r>
      <w:r w:rsidR="00FE2D7C" w:rsidRPr="00C731A1">
        <w:t>d’un</w:t>
      </w:r>
      <w:r w:rsidR="0015190D" w:rsidRPr="00C731A1">
        <w:t xml:space="preserve"> disque grâce à la mise e</w:t>
      </w:r>
      <w:r w:rsidR="00E0317E" w:rsidRPr="00C731A1">
        <w:t>n</w:t>
      </w:r>
      <w:r w:rsidR="0015190D" w:rsidRPr="00C731A1">
        <w:t xml:space="preserve"> place du RAID dans la baie SAN</w:t>
      </w:r>
    </w:p>
    <w:p w14:paraId="1F72F646" w14:textId="4811F0DF" w:rsidR="00C5494B" w:rsidRPr="00C731A1" w:rsidRDefault="00C5494B" w:rsidP="0063377A">
      <w:pPr>
        <w:rPr>
          <w:rFonts w:cstheme="minorHAnsi"/>
        </w:rPr>
      </w:pPr>
    </w:p>
    <w:p w14:paraId="729E8F81" w14:textId="26CB527C" w:rsidR="00123031" w:rsidRPr="00C731A1" w:rsidRDefault="00123031" w:rsidP="00B95A50">
      <w:pPr>
        <w:jc w:val="center"/>
        <w:rPr>
          <w:rFonts w:cstheme="minorHAnsi"/>
        </w:rPr>
      </w:pPr>
    </w:p>
    <w:p w14:paraId="543396EA" w14:textId="394C19C3" w:rsidR="00123031" w:rsidRPr="00C731A1" w:rsidRDefault="00E0317E" w:rsidP="00B95A50">
      <w:pPr>
        <w:jc w:val="center"/>
        <w:rPr>
          <w:rFonts w:cstheme="minorHAnsi"/>
        </w:rPr>
      </w:pPr>
      <w:r w:rsidRPr="00C731A1">
        <w:rPr>
          <w:noProof/>
        </w:rPr>
        <mc:AlternateContent>
          <mc:Choice Requires="wps">
            <w:drawing>
              <wp:anchor distT="0" distB="0" distL="114300" distR="114300" simplePos="0" relativeHeight="251663368" behindDoc="0" locked="0" layoutInCell="1" allowOverlap="1" wp14:anchorId="671809E7" wp14:editId="08C361BC">
                <wp:simplePos x="0" y="0"/>
                <wp:positionH relativeFrom="margin">
                  <wp:align>center</wp:align>
                </wp:positionH>
                <wp:positionV relativeFrom="paragraph">
                  <wp:posOffset>224790</wp:posOffset>
                </wp:positionV>
                <wp:extent cx="1348740" cy="579120"/>
                <wp:effectExtent l="0" t="0" r="22860" b="11430"/>
                <wp:wrapNone/>
                <wp:docPr id="1372906767" name="Rectangle 1372906767"/>
                <wp:cNvGraphicFramePr/>
                <a:graphic xmlns:a="http://schemas.openxmlformats.org/drawingml/2006/main">
                  <a:graphicData uri="http://schemas.microsoft.com/office/word/2010/wordprocessingShape">
                    <wps:wsp>
                      <wps:cNvSpPr/>
                      <wps:spPr>
                        <a:xfrm>
                          <a:off x="0" y="0"/>
                          <a:ext cx="1348740" cy="5791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3E90E3" w14:textId="5E57D111" w:rsidR="00492BB5" w:rsidRPr="00F603FA" w:rsidRDefault="00492BB5" w:rsidP="00492BB5">
                            <w:pPr>
                              <w:jc w:val="center"/>
                              <w:rPr>
                                <w:sz w:val="40"/>
                                <w:szCs w:val="40"/>
                              </w:rPr>
                            </w:pPr>
                            <w:r w:rsidRPr="00F603FA">
                              <w:rPr>
                                <w:sz w:val="40"/>
                                <w:szCs w:val="40"/>
                              </w:rPr>
                              <w:t>BAIE 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1809E7" id="Rectangle 1372906767" o:spid="_x0000_s1029" style="position:absolute;left:0;text-align:left;margin-left:0;margin-top:17.7pt;width:106.2pt;height:45.6pt;z-index:2516633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" fillcolor="#5b9bd5 [3204]" strokecolor="#1f4d78 [1604]" strokeweight="1pt">
                <v:textbox>
                  <w:txbxContent>
                    <w:p w14:paraId="3D3E90E3" w14:textId="5E57D111" w:rsidR="00492BB5" w:rsidRPr="00F603FA" w:rsidRDefault="00492BB5" w:rsidP="00492BB5">
                      <w:pPr>
                        <w:jc w:val="center"/>
                        <w:rPr>
                          <w:sz w:val="40"/>
                          <w:szCs w:val="40"/>
                        </w:rPr>
                      </w:pPr>
                      <w:r w:rsidRPr="00F603FA">
                        <w:rPr>
                          <w:sz w:val="40"/>
                          <w:szCs w:val="40"/>
                        </w:rPr>
                        <w:t>BAIE SAN</w:t>
                      </w:r>
                    </w:p>
                  </w:txbxContent>
                </v:textbox>
                <w10:wrap anchorx="margin"/>
              </v:rect>
            </w:pict>
          </mc:Fallback>
        </mc:AlternateContent>
      </w:r>
    </w:p>
    <w:p w14:paraId="22C63711" w14:textId="017EA976" w:rsidR="00123031" w:rsidRPr="00C731A1" w:rsidRDefault="00123031" w:rsidP="00B95A50">
      <w:pPr>
        <w:jc w:val="center"/>
        <w:rPr>
          <w:rFonts w:cstheme="minorHAnsi"/>
        </w:rPr>
      </w:pPr>
    </w:p>
    <w:p w14:paraId="41AB1DBB" w14:textId="2519C113" w:rsidR="00123031" w:rsidRPr="00C731A1" w:rsidRDefault="00F603FA" w:rsidP="00B95A50">
      <w:pPr>
        <w:jc w:val="center"/>
        <w:rPr>
          <w:rFonts w:cstheme="minorHAnsi"/>
        </w:rPr>
      </w:pPr>
      <w:r w:rsidRPr="00C731A1">
        <w:rPr>
          <w:rFonts w:cstheme="minorHAnsi"/>
          <w:noProof/>
        </w:rPr>
        <mc:AlternateContent>
          <mc:Choice Requires="wps">
            <w:drawing>
              <wp:anchor distT="0" distB="0" distL="114300" distR="114300" simplePos="0" relativeHeight="251676680" behindDoc="0" locked="0" layoutInCell="1" allowOverlap="1" wp14:anchorId="2E328B0D" wp14:editId="653261EC">
                <wp:simplePos x="0" y="0"/>
                <wp:positionH relativeFrom="column">
                  <wp:posOffset>2970530</wp:posOffset>
                </wp:positionH>
                <wp:positionV relativeFrom="paragraph">
                  <wp:posOffset>247650</wp:posOffset>
                </wp:positionV>
                <wp:extent cx="1211580" cy="1752600"/>
                <wp:effectExtent l="38100" t="38100" r="64770" b="57150"/>
                <wp:wrapNone/>
                <wp:docPr id="1372906775" name="Connecteur droit avec flèche 1372906775"/>
                <wp:cNvGraphicFramePr/>
                <a:graphic xmlns:a="http://schemas.openxmlformats.org/drawingml/2006/main">
                  <a:graphicData uri="http://schemas.microsoft.com/office/word/2010/wordprocessingShape">
                    <wps:wsp>
                      <wps:cNvCnPr/>
                      <wps:spPr>
                        <a:xfrm>
                          <a:off x="0" y="0"/>
                          <a:ext cx="1211580" cy="175260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0931D10" id="_x0000_t32" coordsize="21600,21600" o:spt="32" o:oned="t" path="m,l21600,21600e" filled="f">
                <v:path arrowok="t" fillok="f" o:connecttype="none"/>
                <o:lock v:ext="edit" shapetype="t"/>
              </v:shapetype>
              <v:shape id="Connecteur droit avec flèche 1372906775" o:spid="_x0000_s1026" type="#_x0000_t32" style="position:absolute;margin-left:233.9pt;margin-top:19.5pt;width:95.4pt;height:138pt;z-index:251676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" strokecolor="#5b9bd5 [3204]" strokeweight=".5pt">
                <v:stroke startarrow="block" endarrow="block" joinstyle="miter"/>
              </v:shape>
            </w:pict>
          </mc:Fallback>
        </mc:AlternateContent>
      </w:r>
      <w:r w:rsidRPr="00C731A1">
        <w:rPr>
          <w:rFonts w:cstheme="minorHAnsi"/>
          <w:noProof/>
        </w:rPr>
        <mc:AlternateContent>
          <mc:Choice Requires="wps">
            <w:drawing>
              <wp:anchor distT="0" distB="0" distL="114300" distR="114300" simplePos="0" relativeHeight="251675656" behindDoc="0" locked="0" layoutInCell="1" allowOverlap="1" wp14:anchorId="2CEA0823" wp14:editId="2A95E7E1">
                <wp:simplePos x="0" y="0"/>
                <wp:positionH relativeFrom="column">
                  <wp:posOffset>1583690</wp:posOffset>
                </wp:positionH>
                <wp:positionV relativeFrom="paragraph">
                  <wp:posOffset>240030</wp:posOffset>
                </wp:positionV>
                <wp:extent cx="1386840" cy="1775460"/>
                <wp:effectExtent l="38100" t="38100" r="60960" b="53340"/>
                <wp:wrapNone/>
                <wp:docPr id="1372906774" name="Connecteur droit avec flèche 1372906774"/>
                <wp:cNvGraphicFramePr/>
                <a:graphic xmlns:a="http://schemas.openxmlformats.org/drawingml/2006/main">
                  <a:graphicData uri="http://schemas.microsoft.com/office/word/2010/wordprocessingShape">
                    <wps:wsp>
                      <wps:cNvCnPr/>
                      <wps:spPr>
                        <a:xfrm flipH="1">
                          <a:off x="0" y="0"/>
                          <a:ext cx="1386840" cy="177546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2EA1EF" id="Connecteur droit avec flèche 1372906774" o:spid="_x0000_s1026" type="#_x0000_t32" style="position:absolute;margin-left:124.7pt;margin-top:18.9pt;width:109.2pt;height:139.8pt;flip:x;z-index:251675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" strokecolor="#5b9bd5 [3204]" strokeweight=".5pt">
                <v:stroke startarrow="block" endarrow="block" joinstyle="miter"/>
              </v:shape>
            </w:pict>
          </mc:Fallback>
        </mc:AlternateContent>
      </w:r>
    </w:p>
    <w:p w14:paraId="20552BE9" w14:textId="645BA69A" w:rsidR="00BF4A07" w:rsidRPr="00C731A1" w:rsidRDefault="00BF4A07" w:rsidP="00B95A50">
      <w:pPr>
        <w:jc w:val="center"/>
        <w:rPr>
          <w:rFonts w:cstheme="minorHAnsi"/>
        </w:rPr>
      </w:pPr>
    </w:p>
    <w:p w14:paraId="6952332F" w14:textId="30307E1C" w:rsidR="00BF4A07" w:rsidRPr="00C731A1" w:rsidRDefault="00BF4A07" w:rsidP="00B95A50">
      <w:pPr>
        <w:jc w:val="center"/>
        <w:rPr>
          <w:rFonts w:cstheme="minorHAnsi"/>
        </w:rPr>
      </w:pPr>
    </w:p>
    <w:p w14:paraId="6519BC55" w14:textId="360B1385" w:rsidR="00BF4A07" w:rsidRPr="00C731A1" w:rsidRDefault="00BF4A07" w:rsidP="00B95A50">
      <w:pPr>
        <w:jc w:val="center"/>
        <w:rPr>
          <w:rFonts w:cstheme="minorHAnsi"/>
        </w:rPr>
      </w:pPr>
    </w:p>
    <w:p w14:paraId="1DA7F14F" w14:textId="7B648997" w:rsidR="00BF4A07" w:rsidRPr="00C731A1" w:rsidRDefault="00BF4A07" w:rsidP="00492BB5">
      <w:pPr>
        <w:rPr>
          <w:rFonts w:cstheme="minorHAnsi"/>
        </w:rPr>
      </w:pPr>
    </w:p>
    <w:p w14:paraId="249B7A09" w14:textId="2B1350FE" w:rsidR="00492BB5" w:rsidRPr="00C731A1" w:rsidRDefault="00FE2D7C" w:rsidP="00492BB5">
      <w:pPr>
        <w:rPr>
          <w:rFonts w:cstheme="minorHAnsi"/>
        </w:rPr>
      </w:pPr>
      <w:r w:rsidRPr="00FE2D7C">
        <w:rPr>
          <w:rFonts w:cstheme="minorHAnsi"/>
          <w:noProof/>
        </w:rPr>
        <mc:AlternateContent>
          <mc:Choice Requires="wps">
            <w:drawing>
              <wp:anchor distT="45720" distB="45720" distL="114300" distR="114300" simplePos="0" relativeHeight="251692040" behindDoc="0" locked="0" layoutInCell="1" allowOverlap="1" wp14:anchorId="2637CB8F" wp14:editId="75E38648">
                <wp:simplePos x="0" y="0"/>
                <wp:positionH relativeFrom="margin">
                  <wp:align>right</wp:align>
                </wp:positionH>
                <wp:positionV relativeFrom="paragraph">
                  <wp:posOffset>9525</wp:posOffset>
                </wp:positionV>
                <wp:extent cx="1333500" cy="632460"/>
                <wp:effectExtent l="0" t="0" r="19050" b="15240"/>
                <wp:wrapSquare wrapText="bothSides"/>
                <wp:docPr id="21173007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632460"/>
                        </a:xfrm>
                        <a:prstGeom prst="rect">
                          <a:avLst/>
                        </a:prstGeom>
                        <a:solidFill>
                          <a:srgbClr val="FFFFFF"/>
                        </a:solidFill>
                        <a:ln w="9525">
                          <a:solidFill>
                            <a:srgbClr val="000000"/>
                          </a:solidFill>
                          <a:miter lim="800000"/>
                          <a:headEnd/>
                          <a:tailEnd/>
                        </a:ln>
                      </wps:spPr>
                      <wps:txbx>
                        <w:txbxContent>
                          <w:p w14:paraId="5DAA55F4" w14:textId="393BC930" w:rsidR="00FE2D7C" w:rsidRDefault="008B3B1B">
                            <w:r>
                              <w:t>Redondance du 1</w:t>
                            </w:r>
                            <w:r w:rsidRPr="008B3B1B">
                              <w:rPr>
                                <w:vertAlign w:val="superscript"/>
                              </w:rPr>
                              <w:t>er</w:t>
                            </w:r>
                            <w:r>
                              <w:t xml:space="preserve"> serveur SV1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7CB8F" id="_x0000_s1030" type="#_x0000_t202" style="position:absolute;margin-left:53.8pt;margin-top:.75pt;width:105pt;height:49.8pt;z-index:251692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">
                <v:textbox>
                  <w:txbxContent>
                    <w:p w14:paraId="5DAA55F4" w14:textId="393BC930" w:rsidR="00FE2D7C" w:rsidRDefault="008B3B1B">
                      <w:r>
                        <w:t>Redondance du 1</w:t>
                      </w:r>
                      <w:r w:rsidRPr="008B3B1B">
                        <w:rPr>
                          <w:vertAlign w:val="superscript"/>
                        </w:rPr>
                        <w:t>er</w:t>
                      </w:r>
                      <w:r>
                        <w:t xml:space="preserve"> serveur SV1</w:t>
                      </w:r>
                    </w:p>
                  </w:txbxContent>
                </v:textbox>
                <w10:wrap type="square" anchorx="margin"/>
              </v:shape>
            </w:pict>
          </mc:Fallback>
        </mc:AlternateContent>
      </w:r>
      <w:r w:rsidR="004036CE" w:rsidRPr="00C731A1">
        <w:rPr>
          <w:rFonts w:cstheme="minorHAnsi"/>
          <w:noProof/>
        </w:rPr>
        <mc:AlternateContent>
          <mc:Choice Requires="wps">
            <w:drawing>
              <wp:anchor distT="0" distB="0" distL="114300" distR="114300" simplePos="0" relativeHeight="251685896" behindDoc="1" locked="0" layoutInCell="1" allowOverlap="1" wp14:anchorId="568773AA" wp14:editId="4D0AA082">
                <wp:simplePos x="0" y="0"/>
                <wp:positionH relativeFrom="margin">
                  <wp:posOffset>6350</wp:posOffset>
                </wp:positionH>
                <wp:positionV relativeFrom="paragraph">
                  <wp:posOffset>8255</wp:posOffset>
                </wp:positionV>
                <wp:extent cx="2743200" cy="4396740"/>
                <wp:effectExtent l="0" t="0" r="19050" b="22860"/>
                <wp:wrapNone/>
                <wp:docPr id="46" name="Rectangle 46"/>
                <wp:cNvGraphicFramePr/>
                <a:graphic xmlns:a="http://schemas.openxmlformats.org/drawingml/2006/main">
                  <a:graphicData uri="http://schemas.microsoft.com/office/word/2010/wordprocessingShape">
                    <wps:wsp>
                      <wps:cNvSpPr/>
                      <wps:spPr>
                        <a:xfrm>
                          <a:off x="0" y="0"/>
                          <a:ext cx="2743200" cy="4396740"/>
                        </a:xfrm>
                        <a:prstGeom prst="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2EBCAA" id="Rectangle 46" o:spid="_x0000_s1026" style="position:absolute;margin-left:.5pt;margin-top:.65pt;width:3in;height:346.2pt;z-index:-251630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" fillcolor="#ffd555 [2167]" strokecolor="#ffc000 [3207]" strokeweight=".5pt">
                <v:fill color2="#ffcc31 [2615]" rotate="t" colors="0 #ffdd9c;.5 #ffd78e;1 #ffd479" focus="100%" type="gradient">
                  <o:fill v:ext="view" type="gradientUnscaled"/>
                </v:fill>
                <w10:wrap anchorx="margin"/>
              </v:rect>
            </w:pict>
          </mc:Fallback>
        </mc:AlternateContent>
      </w:r>
      <w:r w:rsidR="004036CE" w:rsidRPr="00C731A1">
        <w:rPr>
          <w:rFonts w:cstheme="minorHAnsi"/>
          <w:noProof/>
        </w:rPr>
        <mc:AlternateContent>
          <mc:Choice Requires="wps">
            <w:drawing>
              <wp:anchor distT="0" distB="0" distL="114300" distR="114300" simplePos="0" relativeHeight="251683848" behindDoc="1" locked="0" layoutInCell="1" allowOverlap="1" wp14:anchorId="4D3F8459" wp14:editId="483C67EA">
                <wp:simplePos x="0" y="0"/>
                <wp:positionH relativeFrom="margin">
                  <wp:align>right</wp:align>
                </wp:positionH>
                <wp:positionV relativeFrom="paragraph">
                  <wp:posOffset>8255</wp:posOffset>
                </wp:positionV>
                <wp:extent cx="2743200" cy="4396740"/>
                <wp:effectExtent l="0" t="0" r="19050" b="22860"/>
                <wp:wrapNone/>
                <wp:docPr id="44" name="Rectangle 44"/>
                <wp:cNvGraphicFramePr/>
                <a:graphic xmlns:a="http://schemas.openxmlformats.org/drawingml/2006/main">
                  <a:graphicData uri="http://schemas.microsoft.com/office/word/2010/wordprocessingShape">
                    <wps:wsp>
                      <wps:cNvSpPr/>
                      <wps:spPr>
                        <a:xfrm>
                          <a:off x="0" y="0"/>
                          <a:ext cx="2743200" cy="439674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DDCB4" id="Rectangle 44" o:spid="_x0000_s1026" style="position:absolute;margin-left:164.8pt;margin-top:.65pt;width:3in;height:346.2pt;z-index:-25163263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" fillcolor="#9ecb81 [2169]" strokecolor="#70ad47 [3209]" strokeweight=".5pt">
                <v:fill color2="#8ac066 [2617]" rotate="t" colors="0 #b5d5a7;.5 #aace99;1 #9cca86" focus="100%" type="gradient">
                  <o:fill v:ext="view" type="gradientUnscaled"/>
                </v:fill>
                <w10:wrap anchorx="margin"/>
              </v:rect>
            </w:pict>
          </mc:Fallback>
        </mc:AlternateContent>
      </w:r>
    </w:p>
    <w:p w14:paraId="158370C8" w14:textId="093B40F4" w:rsidR="00492BB5" w:rsidRPr="00C731A1" w:rsidRDefault="00492BB5" w:rsidP="00492BB5">
      <w:pPr>
        <w:rPr>
          <w:rFonts w:cstheme="minorHAnsi"/>
        </w:rPr>
      </w:pPr>
    </w:p>
    <w:p w14:paraId="4E1CC917" w14:textId="0E4C52BE" w:rsidR="00492BB5" w:rsidRPr="00C731A1" w:rsidRDefault="00492BB5" w:rsidP="00492BB5">
      <w:pPr>
        <w:rPr>
          <w:rFonts w:cstheme="minorHAnsi"/>
        </w:rPr>
      </w:pPr>
      <w:r w:rsidRPr="00C731A1">
        <w:rPr>
          <w:rFonts w:cstheme="minorHAnsi"/>
          <w:noProof/>
        </w:rPr>
        <mc:AlternateContent>
          <mc:Choice Requires="wps">
            <w:drawing>
              <wp:anchor distT="0" distB="0" distL="114300" distR="114300" simplePos="0" relativeHeight="251660296" behindDoc="0" locked="0" layoutInCell="1" allowOverlap="1" wp14:anchorId="31CEA1C1" wp14:editId="597D36DB">
                <wp:simplePos x="0" y="0"/>
                <wp:positionH relativeFrom="column">
                  <wp:posOffset>1134110</wp:posOffset>
                </wp:positionH>
                <wp:positionV relativeFrom="paragraph">
                  <wp:posOffset>8890</wp:posOffset>
                </wp:positionV>
                <wp:extent cx="914400" cy="612648"/>
                <wp:effectExtent l="0" t="0" r="19050" b="16510"/>
                <wp:wrapNone/>
                <wp:docPr id="1372906765" name="Organigramme : Disque magnétique 1372906765"/>
                <wp:cNvGraphicFramePr/>
                <a:graphic xmlns:a="http://schemas.openxmlformats.org/drawingml/2006/main">
                  <a:graphicData uri="http://schemas.microsoft.com/office/word/2010/wordprocessingShape">
                    <wps:wsp>
                      <wps:cNvSpPr/>
                      <wps:spPr>
                        <a:xfrm>
                          <a:off x="0" y="0"/>
                          <a:ext cx="914400" cy="612648"/>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DFF4EA" w14:textId="525EEBC6" w:rsidR="004036CE" w:rsidRDefault="004036CE" w:rsidP="004036CE">
                            <w:pPr>
                              <w:jc w:val="center"/>
                            </w:pPr>
                            <w:r>
                              <w:t>SV1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CEA1C1"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1372906765" o:spid="_x0000_s1031" type="#_x0000_t132" style="position:absolute;margin-left:89.3pt;margin-top:.7pt;width:1in;height:48.25pt;z-index:251660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" fillcolor="#5b9bd5 [3204]" strokecolor="#1f4d78 [1604]" strokeweight="1pt">
                <v:stroke joinstyle="miter"/>
                <v:textbox>
                  <w:txbxContent>
                    <w:p w14:paraId="20DFF4EA" w14:textId="525EEBC6" w:rsidR="004036CE" w:rsidRDefault="004036CE" w:rsidP="004036CE">
                      <w:pPr>
                        <w:jc w:val="center"/>
                      </w:pPr>
                      <w:r>
                        <w:t>SV1</w:t>
                      </w:r>
                    </w:p>
                  </w:txbxContent>
                </v:textbox>
              </v:shape>
            </w:pict>
          </mc:Fallback>
        </mc:AlternateContent>
      </w:r>
      <w:r w:rsidRPr="00C731A1">
        <w:rPr>
          <w:rFonts w:cstheme="minorHAnsi"/>
          <w:noProof/>
        </w:rPr>
        <mc:AlternateContent>
          <mc:Choice Requires="wps">
            <w:drawing>
              <wp:anchor distT="0" distB="0" distL="114300" distR="114300" simplePos="0" relativeHeight="251662344" behindDoc="0" locked="0" layoutInCell="1" allowOverlap="1" wp14:anchorId="269D6979" wp14:editId="521FBAAE">
                <wp:simplePos x="0" y="0"/>
                <wp:positionH relativeFrom="column">
                  <wp:posOffset>3763010</wp:posOffset>
                </wp:positionH>
                <wp:positionV relativeFrom="paragraph">
                  <wp:posOffset>8890</wp:posOffset>
                </wp:positionV>
                <wp:extent cx="914400" cy="612648"/>
                <wp:effectExtent l="0" t="0" r="19050" b="16510"/>
                <wp:wrapNone/>
                <wp:docPr id="1372906766" name="Organigramme : Disque magnétique 1372906766"/>
                <wp:cNvGraphicFramePr/>
                <a:graphic xmlns:a="http://schemas.openxmlformats.org/drawingml/2006/main">
                  <a:graphicData uri="http://schemas.microsoft.com/office/word/2010/wordprocessingShape">
                    <wps:wsp>
                      <wps:cNvSpPr/>
                      <wps:spPr>
                        <a:xfrm>
                          <a:off x="0" y="0"/>
                          <a:ext cx="914400" cy="612648"/>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EB0A79E" w14:textId="5B40BCC3" w:rsidR="004036CE" w:rsidRDefault="004036CE" w:rsidP="004036CE">
                            <w:pPr>
                              <w:jc w:val="center"/>
                            </w:pPr>
                            <w:r>
                              <w:t>SV2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9D6979" id="Organigramme : Disque magnétique 1372906766" o:spid="_x0000_s1032" type="#_x0000_t132" style="position:absolute;margin-left:296.3pt;margin-top:.7pt;width:1in;height:48.25pt;z-index:251662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" fillcolor="#5b9bd5 [3204]" strokecolor="#1f4d78 [1604]" strokeweight="1pt">
                <v:stroke joinstyle="miter"/>
                <v:textbox>
                  <w:txbxContent>
                    <w:p w14:paraId="5EB0A79E" w14:textId="5B40BCC3" w:rsidR="004036CE" w:rsidRDefault="004036CE" w:rsidP="004036CE">
                      <w:pPr>
                        <w:jc w:val="center"/>
                      </w:pPr>
                      <w:r>
                        <w:t>SV2</w:t>
                      </w:r>
                    </w:p>
                  </w:txbxContent>
                </v:textbox>
              </v:shape>
            </w:pict>
          </mc:Fallback>
        </mc:AlternateContent>
      </w:r>
    </w:p>
    <w:p w14:paraId="68B6AC48" w14:textId="2F91EB98" w:rsidR="00492BB5" w:rsidRPr="00C731A1" w:rsidRDefault="00492BB5" w:rsidP="00492BB5">
      <w:pPr>
        <w:rPr>
          <w:rFonts w:cstheme="minorHAnsi"/>
        </w:rPr>
      </w:pPr>
    </w:p>
    <w:p w14:paraId="5EC2FB87" w14:textId="63CFA9D2" w:rsidR="00492BB5" w:rsidRPr="00C731A1" w:rsidRDefault="004036CE" w:rsidP="00492BB5">
      <w:pPr>
        <w:rPr>
          <w:rFonts w:cstheme="minorHAnsi"/>
        </w:rPr>
      </w:pPr>
      <w:r w:rsidRPr="00C731A1">
        <w:rPr>
          <w:rFonts w:cstheme="minorHAnsi"/>
          <w:noProof/>
        </w:rPr>
        <mc:AlternateContent>
          <mc:Choice Requires="wps">
            <w:drawing>
              <wp:anchor distT="0" distB="0" distL="114300" distR="114300" simplePos="0" relativeHeight="251682824" behindDoc="0" locked="0" layoutInCell="1" allowOverlap="1" wp14:anchorId="2B6CC982" wp14:editId="5807C688">
                <wp:simplePos x="0" y="0"/>
                <wp:positionH relativeFrom="column">
                  <wp:posOffset>4243070</wp:posOffset>
                </wp:positionH>
                <wp:positionV relativeFrom="paragraph">
                  <wp:posOffset>46990</wp:posOffset>
                </wp:positionV>
                <wp:extent cx="1112520" cy="1973580"/>
                <wp:effectExtent l="38100" t="38100" r="49530" b="64770"/>
                <wp:wrapNone/>
                <wp:docPr id="1372906783" name="Connecteur droit avec flèche 1372906783"/>
                <wp:cNvGraphicFramePr/>
                <a:graphic xmlns:a="http://schemas.openxmlformats.org/drawingml/2006/main">
                  <a:graphicData uri="http://schemas.microsoft.com/office/word/2010/wordprocessingShape">
                    <wps:wsp>
                      <wps:cNvCnPr/>
                      <wps:spPr>
                        <a:xfrm>
                          <a:off x="0" y="0"/>
                          <a:ext cx="1112520" cy="19735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81DAF6" id="Connecteur droit avec flèche 1372906783" o:spid="_x0000_s1026" type="#_x0000_t32" style="position:absolute;margin-left:334.1pt;margin-top:3.7pt;width:87.6pt;height:155.4pt;z-index:251682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" strokecolor="#5b9bd5 [3204]" strokeweight=".5pt">
                <v:stroke startarrow="block" endarrow="block" joinstyle="miter"/>
              </v:shape>
            </w:pict>
          </mc:Fallback>
        </mc:AlternateContent>
      </w:r>
      <w:r w:rsidRPr="00C731A1">
        <w:rPr>
          <w:rFonts w:cstheme="minorHAnsi"/>
          <w:noProof/>
        </w:rPr>
        <mc:AlternateContent>
          <mc:Choice Requires="wps">
            <w:drawing>
              <wp:anchor distT="0" distB="0" distL="114300" distR="114300" simplePos="0" relativeHeight="251681800" behindDoc="0" locked="0" layoutInCell="1" allowOverlap="1" wp14:anchorId="58E98032" wp14:editId="1B514CB9">
                <wp:simplePos x="0" y="0"/>
                <wp:positionH relativeFrom="column">
                  <wp:posOffset>4235450</wp:posOffset>
                </wp:positionH>
                <wp:positionV relativeFrom="paragraph">
                  <wp:posOffset>39370</wp:posOffset>
                </wp:positionV>
                <wp:extent cx="304800" cy="1996440"/>
                <wp:effectExtent l="38100" t="38100" r="57150" b="60960"/>
                <wp:wrapNone/>
                <wp:docPr id="1372906782" name="Connecteur droit avec flèche 1372906782"/>
                <wp:cNvGraphicFramePr/>
                <a:graphic xmlns:a="http://schemas.openxmlformats.org/drawingml/2006/main">
                  <a:graphicData uri="http://schemas.microsoft.com/office/word/2010/wordprocessingShape">
                    <wps:wsp>
                      <wps:cNvCnPr/>
                      <wps:spPr>
                        <a:xfrm>
                          <a:off x="0" y="0"/>
                          <a:ext cx="304800" cy="19964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8E645C" id="Connecteur droit avec flèche 1372906782" o:spid="_x0000_s1026" type="#_x0000_t32" style="position:absolute;margin-left:333.5pt;margin-top:3.1pt;width:24pt;height:157.2pt;z-index:251681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" strokecolor="#5b9bd5 [3204]" strokeweight=".5pt">
                <v:stroke startarrow="block" endarrow="block" joinstyle="miter"/>
              </v:shape>
            </w:pict>
          </mc:Fallback>
        </mc:AlternateContent>
      </w:r>
      <w:r w:rsidRPr="00C731A1">
        <w:rPr>
          <w:rFonts w:cstheme="minorHAnsi"/>
          <w:noProof/>
        </w:rPr>
        <mc:AlternateContent>
          <mc:Choice Requires="wps">
            <w:drawing>
              <wp:anchor distT="0" distB="0" distL="114300" distR="114300" simplePos="0" relativeHeight="251680776" behindDoc="0" locked="0" layoutInCell="1" allowOverlap="1" wp14:anchorId="7EED55E4" wp14:editId="130FAD61">
                <wp:simplePos x="0" y="0"/>
                <wp:positionH relativeFrom="column">
                  <wp:posOffset>3694430</wp:posOffset>
                </wp:positionH>
                <wp:positionV relativeFrom="paragraph">
                  <wp:posOffset>46990</wp:posOffset>
                </wp:positionV>
                <wp:extent cx="541020" cy="1981200"/>
                <wp:effectExtent l="38100" t="38100" r="49530" b="57150"/>
                <wp:wrapNone/>
                <wp:docPr id="1372906781" name="Connecteur droit avec flèche 1372906781"/>
                <wp:cNvGraphicFramePr/>
                <a:graphic xmlns:a="http://schemas.openxmlformats.org/drawingml/2006/main">
                  <a:graphicData uri="http://schemas.microsoft.com/office/word/2010/wordprocessingShape">
                    <wps:wsp>
                      <wps:cNvCnPr/>
                      <wps:spPr>
                        <a:xfrm flipH="1">
                          <a:off x="0" y="0"/>
                          <a:ext cx="541020" cy="198120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F74925" id="Connecteur droit avec flèche 1372906781" o:spid="_x0000_s1026" type="#_x0000_t32" style="position:absolute;margin-left:290.9pt;margin-top:3.7pt;width:42.6pt;height:156pt;flip:x;z-index:251680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" strokecolor="#5b9bd5 [3204]" strokeweight=".5pt">
                <v:stroke startarrow="block" endarrow="block" joinstyle="miter"/>
              </v:shape>
            </w:pict>
          </mc:Fallback>
        </mc:AlternateContent>
      </w:r>
      <w:r w:rsidRPr="00C731A1">
        <w:rPr>
          <w:rFonts w:cstheme="minorHAnsi"/>
          <w:noProof/>
        </w:rPr>
        <mc:AlternateContent>
          <mc:Choice Requires="wps">
            <w:drawing>
              <wp:anchor distT="0" distB="0" distL="114300" distR="114300" simplePos="0" relativeHeight="251679752" behindDoc="0" locked="0" layoutInCell="1" allowOverlap="1" wp14:anchorId="582DFEA8" wp14:editId="104DCEF6">
                <wp:simplePos x="0" y="0"/>
                <wp:positionH relativeFrom="column">
                  <wp:posOffset>1553210</wp:posOffset>
                </wp:positionH>
                <wp:positionV relativeFrom="paragraph">
                  <wp:posOffset>46990</wp:posOffset>
                </wp:positionV>
                <wp:extent cx="624840" cy="1973580"/>
                <wp:effectExtent l="57150" t="38100" r="60960" b="64770"/>
                <wp:wrapNone/>
                <wp:docPr id="1372906779" name="Connecteur droit avec flèche 1372906779"/>
                <wp:cNvGraphicFramePr/>
                <a:graphic xmlns:a="http://schemas.openxmlformats.org/drawingml/2006/main">
                  <a:graphicData uri="http://schemas.microsoft.com/office/word/2010/wordprocessingShape">
                    <wps:wsp>
                      <wps:cNvCnPr/>
                      <wps:spPr>
                        <a:xfrm>
                          <a:off x="0" y="0"/>
                          <a:ext cx="624840" cy="19735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BE99E" id="Connecteur droit avec flèche 1372906779" o:spid="_x0000_s1026" type="#_x0000_t32" style="position:absolute;margin-left:122.3pt;margin-top:3.7pt;width:49.2pt;height:155.4pt;z-index:251679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" strokecolor="#5b9bd5 [3204]" strokeweight=".5pt">
                <v:stroke startarrow="block" endarrow="block" joinstyle="miter"/>
              </v:shape>
            </w:pict>
          </mc:Fallback>
        </mc:AlternateContent>
      </w:r>
      <w:r w:rsidR="00F603FA" w:rsidRPr="00C731A1">
        <w:rPr>
          <w:rFonts w:cstheme="minorHAnsi"/>
          <w:noProof/>
        </w:rPr>
        <mc:AlternateContent>
          <mc:Choice Requires="wps">
            <w:drawing>
              <wp:anchor distT="0" distB="0" distL="114300" distR="114300" simplePos="0" relativeHeight="251678728" behindDoc="0" locked="0" layoutInCell="1" allowOverlap="1" wp14:anchorId="461D174B" wp14:editId="0732CB0A">
                <wp:simplePos x="0" y="0"/>
                <wp:positionH relativeFrom="column">
                  <wp:posOffset>1248410</wp:posOffset>
                </wp:positionH>
                <wp:positionV relativeFrom="paragraph">
                  <wp:posOffset>31750</wp:posOffset>
                </wp:positionV>
                <wp:extent cx="320040" cy="2004060"/>
                <wp:effectExtent l="38100" t="38100" r="60960" b="53340"/>
                <wp:wrapNone/>
                <wp:docPr id="1372906778" name="Connecteur droit avec flèche 1372906778"/>
                <wp:cNvGraphicFramePr/>
                <a:graphic xmlns:a="http://schemas.openxmlformats.org/drawingml/2006/main">
                  <a:graphicData uri="http://schemas.microsoft.com/office/word/2010/wordprocessingShape">
                    <wps:wsp>
                      <wps:cNvCnPr/>
                      <wps:spPr>
                        <a:xfrm flipH="1">
                          <a:off x="0" y="0"/>
                          <a:ext cx="320040" cy="200406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DF54EC" id="Connecteur droit avec flèche 1372906778" o:spid="_x0000_s1026" type="#_x0000_t32" style="position:absolute;margin-left:98.3pt;margin-top:2.5pt;width:25.2pt;height:157.8pt;flip:x;z-index:251678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" strokecolor="#5b9bd5 [3204]" strokeweight=".5pt">
                <v:stroke startarrow="block" endarrow="block" joinstyle="miter"/>
              </v:shape>
            </w:pict>
          </mc:Fallback>
        </mc:AlternateContent>
      </w:r>
      <w:r w:rsidR="00F603FA" w:rsidRPr="00C731A1">
        <w:rPr>
          <w:rFonts w:cstheme="minorHAnsi"/>
          <w:noProof/>
        </w:rPr>
        <mc:AlternateContent>
          <mc:Choice Requires="wps">
            <w:drawing>
              <wp:anchor distT="0" distB="0" distL="114300" distR="114300" simplePos="0" relativeHeight="251677704" behindDoc="0" locked="0" layoutInCell="1" allowOverlap="1" wp14:anchorId="5E7F1DA9" wp14:editId="4ED4F2FA">
                <wp:simplePos x="0" y="0"/>
                <wp:positionH relativeFrom="column">
                  <wp:posOffset>364490</wp:posOffset>
                </wp:positionH>
                <wp:positionV relativeFrom="paragraph">
                  <wp:posOffset>49530</wp:posOffset>
                </wp:positionV>
                <wp:extent cx="1203960" cy="1963420"/>
                <wp:effectExtent l="38100" t="38100" r="53340" b="55880"/>
                <wp:wrapNone/>
                <wp:docPr id="1372906777" name="Connecteur droit avec flèche 1372906777"/>
                <wp:cNvGraphicFramePr/>
                <a:graphic xmlns:a="http://schemas.openxmlformats.org/drawingml/2006/main">
                  <a:graphicData uri="http://schemas.microsoft.com/office/word/2010/wordprocessingShape">
                    <wps:wsp>
                      <wps:cNvCnPr/>
                      <wps:spPr>
                        <a:xfrm flipH="1">
                          <a:off x="0" y="0"/>
                          <a:ext cx="1203960" cy="196342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EE294D" id="Connecteur droit avec flèche 1372906777" o:spid="_x0000_s1026" type="#_x0000_t32" style="position:absolute;margin-left:28.7pt;margin-top:3.9pt;width:94.8pt;height:154.6pt;flip:x;z-index:251677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" strokecolor="#5b9bd5 [3204]" strokeweight=".5pt">
                <v:stroke startarrow="block" endarrow="block" joinstyle="miter"/>
              </v:shape>
            </w:pict>
          </mc:Fallback>
        </mc:AlternateContent>
      </w:r>
    </w:p>
    <w:p w14:paraId="03A44C52" w14:textId="3FA6E90D" w:rsidR="00492BB5" w:rsidRPr="00C731A1" w:rsidRDefault="00492BB5" w:rsidP="00492BB5">
      <w:pPr>
        <w:rPr>
          <w:rFonts w:cstheme="minorHAnsi"/>
        </w:rPr>
      </w:pPr>
    </w:p>
    <w:p w14:paraId="07587A69" w14:textId="50200CC1" w:rsidR="00492BB5" w:rsidRPr="00C731A1" w:rsidRDefault="00492BB5" w:rsidP="00492BB5">
      <w:pPr>
        <w:rPr>
          <w:rFonts w:cstheme="minorHAnsi"/>
        </w:rPr>
      </w:pPr>
    </w:p>
    <w:p w14:paraId="490F8759" w14:textId="20102882" w:rsidR="00492BB5" w:rsidRPr="00C731A1" w:rsidRDefault="00492BB5" w:rsidP="00492BB5">
      <w:pPr>
        <w:rPr>
          <w:rFonts w:cstheme="minorHAnsi"/>
        </w:rPr>
      </w:pPr>
    </w:p>
    <w:p w14:paraId="63FA5400" w14:textId="01013840" w:rsidR="00492BB5" w:rsidRPr="00C731A1" w:rsidRDefault="00492BB5" w:rsidP="00492BB5">
      <w:pPr>
        <w:rPr>
          <w:rFonts w:cstheme="minorHAnsi"/>
        </w:rPr>
      </w:pPr>
    </w:p>
    <w:p w14:paraId="5355CA80" w14:textId="43A90043" w:rsidR="00492BB5" w:rsidRPr="00C731A1" w:rsidRDefault="00492BB5" w:rsidP="00492BB5">
      <w:pPr>
        <w:rPr>
          <w:rFonts w:cstheme="minorHAnsi"/>
        </w:rPr>
      </w:pPr>
    </w:p>
    <w:p w14:paraId="321115C7" w14:textId="1A26B864" w:rsidR="00492BB5" w:rsidRPr="00C731A1" w:rsidRDefault="00492BB5" w:rsidP="00492BB5">
      <w:pPr>
        <w:rPr>
          <w:rFonts w:cstheme="minorHAnsi"/>
        </w:rPr>
      </w:pPr>
    </w:p>
    <w:p w14:paraId="2ECE936D" w14:textId="6B2C0573" w:rsidR="00BF4A07" w:rsidRPr="00C731A1" w:rsidRDefault="00492BB5" w:rsidP="00B95A50">
      <w:pPr>
        <w:jc w:val="center"/>
        <w:rPr>
          <w:rFonts w:cstheme="minorHAnsi"/>
        </w:rPr>
      </w:pPr>
      <w:r w:rsidRPr="00C731A1">
        <w:rPr>
          <w:rFonts w:cstheme="minorHAnsi"/>
          <w:noProof/>
        </w:rPr>
        <mc:AlternateContent>
          <mc:Choice Requires="wps">
            <w:drawing>
              <wp:anchor distT="0" distB="0" distL="114300" distR="114300" simplePos="0" relativeHeight="251670536" behindDoc="0" locked="0" layoutInCell="1" allowOverlap="1" wp14:anchorId="4D6A3E0E" wp14:editId="51E04E8D">
                <wp:simplePos x="0" y="0"/>
                <wp:positionH relativeFrom="margin">
                  <wp:posOffset>4197350</wp:posOffset>
                </wp:positionH>
                <wp:positionV relativeFrom="paragraph">
                  <wp:posOffset>28575</wp:posOffset>
                </wp:positionV>
                <wp:extent cx="685800" cy="685800"/>
                <wp:effectExtent l="19050" t="19050" r="38100" b="19050"/>
                <wp:wrapNone/>
                <wp:docPr id="1372906771" name="Organigramme : Extraire 1372906771"/>
                <wp:cNvGraphicFramePr/>
                <a:graphic xmlns:a="http://schemas.openxmlformats.org/drawingml/2006/main">
                  <a:graphicData uri="http://schemas.microsoft.com/office/word/2010/wordprocessingShape">
                    <wps:wsp>
                      <wps:cNvSpPr/>
                      <wps:spPr>
                        <a:xfrm>
                          <a:off x="0" y="0"/>
                          <a:ext cx="685800" cy="68580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730197" id="_x0000_t127" coordsize="21600,21600" o:spt="127" path="m10800,l21600,21600,,21600xe">
                <v:stroke joinstyle="miter"/>
                <v:path gradientshapeok="t" o:connecttype="custom" o:connectlocs="10800,0;5400,10800;10800,21600;16200,10800" textboxrect="5400,10800,16200,21600"/>
              </v:shapetype>
              <v:shape id="Organigramme : Extraire 1372906771" o:spid="_x0000_s1026" type="#_x0000_t127" style="position:absolute;margin-left:330.5pt;margin-top:2.25pt;width:54pt;height:54pt;z-index:251670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" fillcolor="#5b9bd5 [3204]" strokecolor="#1f4d78 [1604]" strokeweight="1pt">
                <w10:wrap anchorx="margin"/>
              </v:shape>
            </w:pict>
          </mc:Fallback>
        </mc:AlternateContent>
      </w:r>
      <w:r w:rsidRPr="00C731A1">
        <w:rPr>
          <w:rFonts w:cstheme="minorHAnsi"/>
          <w:noProof/>
        </w:rPr>
        <mc:AlternateContent>
          <mc:Choice Requires="wps">
            <w:drawing>
              <wp:anchor distT="0" distB="0" distL="114300" distR="114300" simplePos="0" relativeHeight="251668488" behindDoc="0" locked="0" layoutInCell="1" allowOverlap="1" wp14:anchorId="2B56EFA5" wp14:editId="5BBF459D">
                <wp:simplePos x="0" y="0"/>
                <wp:positionH relativeFrom="margin">
                  <wp:posOffset>5020310</wp:posOffset>
                </wp:positionH>
                <wp:positionV relativeFrom="paragraph">
                  <wp:posOffset>28575</wp:posOffset>
                </wp:positionV>
                <wp:extent cx="685800" cy="685800"/>
                <wp:effectExtent l="19050" t="19050" r="38100" b="19050"/>
                <wp:wrapNone/>
                <wp:docPr id="1372906770" name="Organigramme : Extraire 1372906770"/>
                <wp:cNvGraphicFramePr/>
                <a:graphic xmlns:a="http://schemas.openxmlformats.org/drawingml/2006/main">
                  <a:graphicData uri="http://schemas.microsoft.com/office/word/2010/wordprocessingShape">
                    <wps:wsp>
                      <wps:cNvSpPr/>
                      <wps:spPr>
                        <a:xfrm>
                          <a:off x="0" y="0"/>
                          <a:ext cx="685800" cy="68580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C92DF7" id="Organigramme : Extraire 1372906770" o:spid="_x0000_s1026" type="#_x0000_t127" style="position:absolute;margin-left:395.3pt;margin-top:2.25pt;width:54pt;height:54pt;z-index:251668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" fillcolor="#5b9bd5 [3204]" strokecolor="#1f4d78 [1604]" strokeweight="1pt">
                <w10:wrap anchorx="margin"/>
              </v:shape>
            </w:pict>
          </mc:Fallback>
        </mc:AlternateContent>
      </w:r>
      <w:r w:rsidRPr="00C731A1">
        <w:rPr>
          <w:rFonts w:cstheme="minorHAnsi"/>
          <w:noProof/>
        </w:rPr>
        <mc:AlternateContent>
          <mc:Choice Requires="wps">
            <w:drawing>
              <wp:anchor distT="0" distB="0" distL="114300" distR="114300" simplePos="0" relativeHeight="251666440" behindDoc="0" locked="0" layoutInCell="1" allowOverlap="1" wp14:anchorId="7A557B54" wp14:editId="3486FE97">
                <wp:simplePos x="0" y="0"/>
                <wp:positionH relativeFrom="margin">
                  <wp:posOffset>3359150</wp:posOffset>
                </wp:positionH>
                <wp:positionV relativeFrom="paragraph">
                  <wp:posOffset>28575</wp:posOffset>
                </wp:positionV>
                <wp:extent cx="685800" cy="685800"/>
                <wp:effectExtent l="19050" t="19050" r="38100" b="19050"/>
                <wp:wrapNone/>
                <wp:docPr id="1372906769" name="Organigramme : Extraire 1372906769"/>
                <wp:cNvGraphicFramePr/>
                <a:graphic xmlns:a="http://schemas.openxmlformats.org/drawingml/2006/main">
                  <a:graphicData uri="http://schemas.microsoft.com/office/word/2010/wordprocessingShape">
                    <wps:wsp>
                      <wps:cNvSpPr/>
                      <wps:spPr>
                        <a:xfrm>
                          <a:off x="0" y="0"/>
                          <a:ext cx="685800" cy="68580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E5D446" id="Organigramme : Extraire 1372906769" o:spid="_x0000_s1026" type="#_x0000_t127" style="position:absolute;margin-left:264.5pt;margin-top:2.25pt;width:54pt;height:54pt;z-index:251666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" fillcolor="#5b9bd5 [3204]" strokecolor="#1f4d78 [1604]" strokeweight="1pt">
                <w10:wrap anchorx="margin"/>
              </v:shape>
            </w:pict>
          </mc:Fallback>
        </mc:AlternateContent>
      </w:r>
      <w:r w:rsidRPr="00C731A1">
        <w:rPr>
          <w:rFonts w:cstheme="minorHAnsi"/>
          <w:noProof/>
        </w:rPr>
        <mc:AlternateContent>
          <mc:Choice Requires="wps">
            <w:drawing>
              <wp:anchor distT="0" distB="0" distL="114300" distR="114300" simplePos="0" relativeHeight="251664392" behindDoc="0" locked="0" layoutInCell="1" allowOverlap="1" wp14:anchorId="7A6AEC20" wp14:editId="344CB031">
                <wp:simplePos x="0" y="0"/>
                <wp:positionH relativeFrom="margin">
                  <wp:posOffset>1832610</wp:posOffset>
                </wp:positionH>
                <wp:positionV relativeFrom="paragraph">
                  <wp:posOffset>20955</wp:posOffset>
                </wp:positionV>
                <wp:extent cx="685800" cy="685800"/>
                <wp:effectExtent l="19050" t="19050" r="38100" b="19050"/>
                <wp:wrapNone/>
                <wp:docPr id="1372906768" name="Organigramme : Extraire 1372906768"/>
                <wp:cNvGraphicFramePr/>
                <a:graphic xmlns:a="http://schemas.openxmlformats.org/drawingml/2006/main">
                  <a:graphicData uri="http://schemas.microsoft.com/office/word/2010/wordprocessingShape">
                    <wps:wsp>
                      <wps:cNvSpPr/>
                      <wps:spPr>
                        <a:xfrm>
                          <a:off x="0" y="0"/>
                          <a:ext cx="685800" cy="68580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EC0189" id="Organigramme : Extraire 1372906768" o:spid="_x0000_s1026" type="#_x0000_t127" style="position:absolute;margin-left:144.3pt;margin-top:1.65pt;width:54pt;height:54pt;z-index:251664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" fillcolor="#5b9bd5 [3204]" strokecolor="#1f4d78 [1604]" strokeweight="1pt">
                <w10:wrap anchorx="margin"/>
              </v:shape>
            </w:pict>
          </mc:Fallback>
        </mc:AlternateContent>
      </w:r>
      <w:r w:rsidRPr="00C731A1">
        <w:rPr>
          <w:rFonts w:cstheme="minorHAnsi"/>
          <w:noProof/>
        </w:rPr>
        <mc:AlternateContent>
          <mc:Choice Requires="wps">
            <w:drawing>
              <wp:anchor distT="0" distB="0" distL="114300" distR="114300" simplePos="0" relativeHeight="251674632" behindDoc="0" locked="0" layoutInCell="1" allowOverlap="1" wp14:anchorId="37A7FD12" wp14:editId="781C0E8C">
                <wp:simplePos x="0" y="0"/>
                <wp:positionH relativeFrom="margin">
                  <wp:posOffset>913130</wp:posOffset>
                </wp:positionH>
                <wp:positionV relativeFrom="paragraph">
                  <wp:posOffset>28575</wp:posOffset>
                </wp:positionV>
                <wp:extent cx="685800" cy="685800"/>
                <wp:effectExtent l="19050" t="19050" r="38100" b="19050"/>
                <wp:wrapNone/>
                <wp:docPr id="1372906773" name="Organigramme : Extraire 1372906773"/>
                <wp:cNvGraphicFramePr/>
                <a:graphic xmlns:a="http://schemas.openxmlformats.org/drawingml/2006/main">
                  <a:graphicData uri="http://schemas.microsoft.com/office/word/2010/wordprocessingShape">
                    <wps:wsp>
                      <wps:cNvSpPr/>
                      <wps:spPr>
                        <a:xfrm>
                          <a:off x="0" y="0"/>
                          <a:ext cx="685800" cy="68580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759459" id="Organigramme : Extraire 1372906773" o:spid="_x0000_s1026" type="#_x0000_t127" style="position:absolute;margin-left:71.9pt;margin-top:2.25pt;width:54pt;height:54pt;z-index:251674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" fillcolor="#5b9bd5 [3204]" strokecolor="#1f4d78 [1604]" strokeweight="1pt">
                <w10:wrap anchorx="margin"/>
              </v:shape>
            </w:pict>
          </mc:Fallback>
        </mc:AlternateContent>
      </w:r>
      <w:r w:rsidRPr="00C731A1">
        <w:rPr>
          <w:rFonts w:cstheme="minorHAnsi"/>
          <w:noProof/>
        </w:rPr>
        <mc:AlternateContent>
          <mc:Choice Requires="wps">
            <w:drawing>
              <wp:anchor distT="0" distB="0" distL="114300" distR="114300" simplePos="0" relativeHeight="251672584" behindDoc="0" locked="0" layoutInCell="1" allowOverlap="1" wp14:anchorId="6428F3C0" wp14:editId="3D3755AB">
                <wp:simplePos x="0" y="0"/>
                <wp:positionH relativeFrom="margin">
                  <wp:align>left</wp:align>
                </wp:positionH>
                <wp:positionV relativeFrom="paragraph">
                  <wp:posOffset>27305</wp:posOffset>
                </wp:positionV>
                <wp:extent cx="685800" cy="685800"/>
                <wp:effectExtent l="19050" t="19050" r="38100" b="19050"/>
                <wp:wrapNone/>
                <wp:docPr id="1372906772" name="Organigramme : Extraire 1372906772"/>
                <wp:cNvGraphicFramePr/>
                <a:graphic xmlns:a="http://schemas.openxmlformats.org/drawingml/2006/main">
                  <a:graphicData uri="http://schemas.microsoft.com/office/word/2010/wordprocessingShape">
                    <wps:wsp>
                      <wps:cNvSpPr/>
                      <wps:spPr>
                        <a:xfrm>
                          <a:off x="0" y="0"/>
                          <a:ext cx="685800" cy="68580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C7FCBB" w14:textId="7B745624" w:rsidR="00E0317E" w:rsidRDefault="00E0317E" w:rsidP="00E031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28F3C0" id="Organigramme : Extraire 1372906772" o:spid="_x0000_s1033" type="#_x0000_t127" style="position:absolute;left:0;text-align:left;margin-left:0;margin-top:2.15pt;width:54pt;height:54pt;z-index:25167258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" fillcolor="#5b9bd5 [3204]" strokecolor="#1f4d78 [1604]" strokeweight="1pt">
                <v:textbox>
                  <w:txbxContent>
                    <w:p w14:paraId="32C7FCBB" w14:textId="7B745624" w:rsidR="00E0317E" w:rsidRDefault="00E0317E" w:rsidP="00E0317E">
                      <w:pPr>
                        <w:jc w:val="center"/>
                      </w:pPr>
                    </w:p>
                  </w:txbxContent>
                </v:textbox>
                <w10:wrap anchorx="margin"/>
              </v:shape>
            </w:pict>
          </mc:Fallback>
        </mc:AlternateContent>
      </w:r>
    </w:p>
    <w:p w14:paraId="560B82EA" w14:textId="4D4A40DD" w:rsidR="00BF4A07" w:rsidRPr="00C731A1" w:rsidRDefault="00BF4A07" w:rsidP="00B95A50">
      <w:pPr>
        <w:jc w:val="center"/>
        <w:rPr>
          <w:rFonts w:cstheme="minorHAnsi"/>
        </w:rPr>
      </w:pPr>
    </w:p>
    <w:p w14:paraId="0ACC73A5" w14:textId="21E9CEA2" w:rsidR="00E0317E" w:rsidRPr="00C731A1" w:rsidRDefault="0063377A" w:rsidP="00B95A50">
      <w:pPr>
        <w:jc w:val="center"/>
        <w:rPr>
          <w:rFonts w:cstheme="minorHAnsi"/>
        </w:rPr>
      </w:pPr>
      <w:r>
        <w:rPr>
          <w:noProof/>
        </w:rPr>
        <mc:AlternateContent>
          <mc:Choice Requires="wps">
            <w:drawing>
              <wp:anchor distT="45720" distB="45720" distL="114300" distR="114300" simplePos="0" relativeHeight="251689992" behindDoc="0" locked="0" layoutInCell="1" allowOverlap="1" wp14:anchorId="20609C6B" wp14:editId="7920974C">
                <wp:simplePos x="0" y="0"/>
                <wp:positionH relativeFrom="margin">
                  <wp:align>right</wp:align>
                </wp:positionH>
                <wp:positionV relativeFrom="paragraph">
                  <wp:posOffset>164465</wp:posOffset>
                </wp:positionV>
                <wp:extent cx="2606040" cy="518160"/>
                <wp:effectExtent l="0" t="0" r="22860" b="15240"/>
                <wp:wrapSquare wrapText="bothSides"/>
                <wp:docPr id="21173007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518160"/>
                        </a:xfrm>
                        <a:prstGeom prst="rect">
                          <a:avLst/>
                        </a:prstGeom>
                        <a:solidFill>
                          <a:srgbClr val="FFFFFF"/>
                        </a:solidFill>
                        <a:ln w="9525">
                          <a:solidFill>
                            <a:srgbClr val="000000"/>
                          </a:solidFill>
                          <a:miter lim="800000"/>
                          <a:headEnd/>
                          <a:tailEnd/>
                        </a:ln>
                      </wps:spPr>
                      <wps:txbx>
                        <w:txbxContent>
                          <w:p w14:paraId="1E244116" w14:textId="77777777" w:rsidR="0063377A" w:rsidRPr="00227939" w:rsidRDefault="0063377A" w:rsidP="0063377A">
                            <w:pPr>
                              <w:rPr>
                                <w:lang w:val="en-US"/>
                              </w:rPr>
                            </w:pPr>
                            <w:r w:rsidRPr="00227939">
                              <w:rPr>
                                <w:lang w:val="en-US"/>
                              </w:rPr>
                              <w:t>HYPER-V</w:t>
                            </w:r>
                            <w:r w:rsidRPr="00227939">
                              <w:rPr>
                                <w:lang w:val="en-US"/>
                              </w:rPr>
                              <w:tab/>
                              <w:t>HYPER-V</w:t>
                            </w:r>
                            <w:r w:rsidRPr="00227939">
                              <w:rPr>
                                <w:lang w:val="en-US"/>
                              </w:rPr>
                              <w:tab/>
                              <w:t>HYPER-V</w:t>
                            </w:r>
                          </w:p>
                          <w:p w14:paraId="6FE1BB09" w14:textId="77777777" w:rsidR="0063377A" w:rsidRDefault="0063377A" w:rsidP="0063377A">
                            <w:r>
                              <w:t>AD</w:t>
                            </w:r>
                            <w:r>
                              <w:tab/>
                            </w:r>
                            <w:r>
                              <w:tab/>
                              <w:t>RODC</w:t>
                            </w:r>
                            <w:r>
                              <w:tab/>
                            </w:r>
                            <w:r>
                              <w:tab/>
                              <w:t>SRV LINUX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09C6B" id="_x0000_s1034" type="#_x0000_t202" style="position:absolute;left:0;text-align:left;margin-left:154pt;margin-top:12.95pt;width:205.2pt;height:40.8pt;z-index:251689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">
                <v:textbox>
                  <w:txbxContent>
                    <w:p w14:paraId="1E244116" w14:textId="77777777" w:rsidR="0063377A" w:rsidRPr="00227939" w:rsidRDefault="0063377A" w:rsidP="0063377A">
                      <w:pPr>
                        <w:rPr>
                          <w:lang w:val="en-US"/>
                        </w:rPr>
                      </w:pPr>
                      <w:r w:rsidRPr="00227939">
                        <w:rPr>
                          <w:lang w:val="en-US"/>
                        </w:rPr>
                        <w:t>HYPER-V</w:t>
                      </w:r>
                      <w:r w:rsidRPr="00227939">
                        <w:rPr>
                          <w:lang w:val="en-US"/>
                        </w:rPr>
                        <w:tab/>
                        <w:t>HYPER-V</w:t>
                      </w:r>
                      <w:r w:rsidRPr="00227939">
                        <w:rPr>
                          <w:lang w:val="en-US"/>
                        </w:rPr>
                        <w:tab/>
                        <w:t>HYPER-V</w:t>
                      </w:r>
                    </w:p>
                    <w:p w14:paraId="6FE1BB09" w14:textId="77777777" w:rsidR="0063377A" w:rsidRDefault="0063377A" w:rsidP="0063377A">
                      <w:r>
                        <w:t>AD</w:t>
                      </w:r>
                      <w:r>
                        <w:tab/>
                      </w:r>
                      <w:r>
                        <w:tab/>
                        <w:t>RODC</w:t>
                      </w:r>
                      <w:r>
                        <w:tab/>
                      </w:r>
                      <w:r>
                        <w:tab/>
                        <w:t>SRV LINUX</w:t>
                      </w:r>
                    </w:p>
                  </w:txbxContent>
                </v:textbox>
                <w10:wrap type="square" anchorx="margin"/>
              </v:shape>
            </w:pict>
          </mc:Fallback>
        </mc:AlternateContent>
      </w:r>
      <w:r w:rsidR="00D97337">
        <w:rPr>
          <w:noProof/>
        </w:rPr>
        <mc:AlternateContent>
          <mc:Choice Requires="wps">
            <w:drawing>
              <wp:anchor distT="45720" distB="45720" distL="114300" distR="114300" simplePos="0" relativeHeight="251687944" behindDoc="0" locked="0" layoutInCell="1" allowOverlap="1" wp14:anchorId="20BB99D8" wp14:editId="703F41E0">
                <wp:simplePos x="0" y="0"/>
                <wp:positionH relativeFrom="column">
                  <wp:posOffset>13970</wp:posOffset>
                </wp:positionH>
                <wp:positionV relativeFrom="paragraph">
                  <wp:posOffset>164465</wp:posOffset>
                </wp:positionV>
                <wp:extent cx="2606040" cy="518160"/>
                <wp:effectExtent l="0" t="0" r="22860" b="1524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518160"/>
                        </a:xfrm>
                        <a:prstGeom prst="rect">
                          <a:avLst/>
                        </a:prstGeom>
                        <a:solidFill>
                          <a:srgbClr val="FFFFFF"/>
                        </a:solidFill>
                        <a:ln w="9525">
                          <a:solidFill>
                            <a:srgbClr val="000000"/>
                          </a:solidFill>
                          <a:miter lim="800000"/>
                          <a:headEnd/>
                          <a:tailEnd/>
                        </a:ln>
                      </wps:spPr>
                      <wps:txbx>
                        <w:txbxContent>
                          <w:p w14:paraId="24836939" w14:textId="31740D3C" w:rsidR="00D97337" w:rsidRPr="00227939" w:rsidRDefault="00D97337">
                            <w:pPr>
                              <w:rPr>
                                <w:lang w:val="en-US"/>
                              </w:rPr>
                            </w:pPr>
                            <w:r w:rsidRPr="00227939">
                              <w:rPr>
                                <w:lang w:val="en-US"/>
                              </w:rPr>
                              <w:t>HYPER-V</w:t>
                            </w:r>
                            <w:r w:rsidRPr="00227939">
                              <w:rPr>
                                <w:lang w:val="en-US"/>
                              </w:rPr>
                              <w:tab/>
                              <w:t>HYPER-V</w:t>
                            </w:r>
                            <w:r w:rsidR="003B55ED" w:rsidRPr="00227939">
                              <w:rPr>
                                <w:lang w:val="en-US"/>
                              </w:rPr>
                              <w:tab/>
                              <w:t>HYPER-V</w:t>
                            </w:r>
                          </w:p>
                          <w:p w14:paraId="4C2C8E03" w14:textId="077FF2F3" w:rsidR="003B55ED" w:rsidRDefault="003B55ED">
                            <w:r>
                              <w:t>AD</w:t>
                            </w:r>
                            <w:r w:rsidR="0063377A">
                              <w:tab/>
                            </w:r>
                            <w:r w:rsidR="0063377A">
                              <w:tab/>
                              <w:t>RODC</w:t>
                            </w:r>
                            <w:r w:rsidR="0063377A">
                              <w:tab/>
                            </w:r>
                            <w:r w:rsidR="0063377A">
                              <w:tab/>
                              <w:t>SRV LINUX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B99D8" id="_x0000_s1035" type="#_x0000_t202" style="position:absolute;left:0;text-align:left;margin-left:1.1pt;margin-top:12.95pt;width:205.2pt;height:40.8pt;z-index:251687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">
                <v:textbox>
                  <w:txbxContent>
                    <w:p w14:paraId="24836939" w14:textId="31740D3C" w:rsidR="00D97337" w:rsidRPr="00227939" w:rsidRDefault="00D97337">
                      <w:pPr>
                        <w:rPr>
                          <w:lang w:val="en-US"/>
                        </w:rPr>
                      </w:pPr>
                      <w:r w:rsidRPr="00227939">
                        <w:rPr>
                          <w:lang w:val="en-US"/>
                        </w:rPr>
                        <w:t>HYPER-V</w:t>
                      </w:r>
                      <w:r w:rsidRPr="00227939">
                        <w:rPr>
                          <w:lang w:val="en-US"/>
                        </w:rPr>
                        <w:tab/>
                        <w:t>HYPER-V</w:t>
                      </w:r>
                      <w:r w:rsidR="003B55ED" w:rsidRPr="00227939">
                        <w:rPr>
                          <w:lang w:val="en-US"/>
                        </w:rPr>
                        <w:tab/>
                        <w:t>HYPER-V</w:t>
                      </w:r>
                    </w:p>
                    <w:p w14:paraId="4C2C8E03" w14:textId="077FF2F3" w:rsidR="003B55ED" w:rsidRDefault="003B55ED">
                      <w:r>
                        <w:t>AD</w:t>
                      </w:r>
                      <w:r w:rsidR="0063377A">
                        <w:tab/>
                      </w:r>
                      <w:r w:rsidR="0063377A">
                        <w:tab/>
                        <w:t>RODC</w:t>
                      </w:r>
                      <w:r w:rsidR="0063377A">
                        <w:tab/>
                      </w:r>
                      <w:r w:rsidR="0063377A">
                        <w:tab/>
                        <w:t>SRV LINUX</w:t>
                      </w:r>
                    </w:p>
                  </w:txbxContent>
                </v:textbox>
                <w10:wrap type="square"/>
              </v:shape>
            </w:pict>
          </mc:Fallback>
        </mc:AlternateContent>
      </w:r>
    </w:p>
    <w:p w14:paraId="3DC9BB9E" w14:textId="416D873C" w:rsidR="00E0317E" w:rsidRPr="00C731A1" w:rsidRDefault="00E0317E" w:rsidP="00B95A50">
      <w:pPr>
        <w:jc w:val="center"/>
        <w:rPr>
          <w:rFonts w:cstheme="minorHAnsi"/>
        </w:rPr>
      </w:pPr>
    </w:p>
    <w:p w14:paraId="458954BF" w14:textId="31A31042" w:rsidR="00E0317E" w:rsidRDefault="00E0317E" w:rsidP="00E0317E">
      <w:pPr>
        <w:pStyle w:val="CESIsoustitre1"/>
      </w:pPr>
      <w:r w:rsidRPr="00C731A1">
        <w:lastRenderedPageBreak/>
        <w:t>Hyper-V et</w:t>
      </w:r>
      <w:r w:rsidR="0066715D">
        <w:t xml:space="preserve"> tolérance de panne</w:t>
      </w:r>
    </w:p>
    <w:p w14:paraId="57B3722A" w14:textId="12684CD7" w:rsidR="0066715D" w:rsidRDefault="0066715D" w:rsidP="0066715D">
      <w:r>
        <w:t>L</w:t>
      </w:r>
      <w:r w:rsidR="00B067E7">
        <w:t>’Hyper est un système de virtualisation</w:t>
      </w:r>
      <w:r w:rsidR="00AB1F05">
        <w:t xml:space="preserve"> qui permet à un serveur physique</w:t>
      </w:r>
      <w:r w:rsidR="00422BC3">
        <w:t xml:space="preserve"> de </w:t>
      </w:r>
      <w:r w:rsidR="00FE2D7C">
        <w:t>devenir</w:t>
      </w:r>
      <w:r w:rsidR="00422BC3">
        <w:t xml:space="preserve"> </w:t>
      </w:r>
      <w:r w:rsidR="00FE2D7C">
        <w:t>Hyperviseur</w:t>
      </w:r>
      <w:r w:rsidR="00422BC3">
        <w:t xml:space="preserve"> de machine </w:t>
      </w:r>
      <w:r w:rsidR="00FE2D7C">
        <w:t>virtuelles</w:t>
      </w:r>
      <w:r w:rsidR="00422BC3">
        <w:t xml:space="preserve"> et qui servira à les héberger et les gérer. Cela permet d’</w:t>
      </w:r>
      <w:r w:rsidR="00FE2D7C">
        <w:t>exécuter</w:t>
      </w:r>
      <w:r w:rsidR="00422BC3">
        <w:t xml:space="preserve"> </w:t>
      </w:r>
      <w:r w:rsidR="00FE2D7C">
        <w:t>plusieurs systèmes</w:t>
      </w:r>
      <w:r w:rsidR="00422BC3">
        <w:t xml:space="preserve"> d’exploitation sur le </w:t>
      </w:r>
      <w:r w:rsidR="00FE2D7C">
        <w:t>même</w:t>
      </w:r>
      <w:r w:rsidR="00422BC3">
        <w:t xml:space="preserve"> serveur </w:t>
      </w:r>
      <w:r w:rsidR="00FE2D7C">
        <w:t>physique</w:t>
      </w:r>
      <w:r w:rsidR="00422BC3">
        <w:t xml:space="preserve"> et</w:t>
      </w:r>
      <w:r w:rsidR="00C564C3">
        <w:t xml:space="preserve"> cela permet donc d’éviter qu’il y aille un serveur physique par système d’exploitation ce qui permet de réaliser des </w:t>
      </w:r>
      <w:r w:rsidR="00FE2D7C">
        <w:t>économies</w:t>
      </w:r>
      <w:r w:rsidR="00C564C3">
        <w:t xml:space="preserve"> non négligeables</w:t>
      </w:r>
      <w:r w:rsidR="008B3B1B">
        <w:t xml:space="preserve"> </w:t>
      </w:r>
      <w:r w:rsidR="00B04F24">
        <w:t>en termes de</w:t>
      </w:r>
      <w:r w:rsidR="008B3B1B">
        <w:t xml:space="preserve"> matériel sachant le prix d’un serveur</w:t>
      </w:r>
    </w:p>
    <w:p w14:paraId="21F4E655" w14:textId="63C3F9B6" w:rsidR="00672C95" w:rsidRDefault="00672C95" w:rsidP="0066715D">
      <w:r>
        <w:t>Pour la tolérance de panne, celle-ci est rendue possible par</w:t>
      </w:r>
      <w:r w:rsidR="009E77EA">
        <w:t xml:space="preserve"> le </w:t>
      </w:r>
      <w:r w:rsidR="00B04F24">
        <w:t>rôle</w:t>
      </w:r>
      <w:r w:rsidR="009E77EA">
        <w:t xml:space="preserve"> Hyper </w:t>
      </w:r>
      <w:r w:rsidR="00B04F24">
        <w:t>V qui permet de réaliser une réplication des données</w:t>
      </w:r>
      <w:r w:rsidR="00E52919">
        <w:t>. Dans notre cas la réplication</w:t>
      </w:r>
      <w:r w:rsidR="00EA703C">
        <w:t xml:space="preserve"> de données</w:t>
      </w:r>
      <w:r w:rsidR="00E52919">
        <w:t xml:space="preserve"> sera effectuée sur le serveur SAN qui permettra le </w:t>
      </w:r>
      <w:r w:rsidR="00B92636">
        <w:t>maintien</w:t>
      </w:r>
      <w:r w:rsidR="00E52919">
        <w:t xml:space="preserve"> des données</w:t>
      </w:r>
      <w:r w:rsidR="00B92636">
        <w:t xml:space="preserve"> en ligne grâce</w:t>
      </w:r>
      <w:r w:rsidR="00EA703C">
        <w:t xml:space="preserve"> à la redondance de serveurs. Les utilisateurs ne seront pas affectés par l’incident grâce à cette redondance et cette réplication.</w:t>
      </w:r>
    </w:p>
    <w:p w14:paraId="60392468" w14:textId="0B368340" w:rsidR="00EA703C" w:rsidRDefault="00EA703C" w:rsidP="0066715D"/>
    <w:p w14:paraId="4555DD15" w14:textId="410687A9" w:rsidR="00EA703C" w:rsidRDefault="00EA703C" w:rsidP="0066715D"/>
    <w:p w14:paraId="328F44AC" w14:textId="03D8366F" w:rsidR="00EA703C" w:rsidRDefault="00EA703C" w:rsidP="0066715D"/>
    <w:p w14:paraId="18AD02F0" w14:textId="18346F91" w:rsidR="00EA703C" w:rsidRDefault="00EA703C" w:rsidP="0066715D"/>
    <w:p w14:paraId="2EA8C499" w14:textId="353AE2B1" w:rsidR="00EA703C" w:rsidRDefault="00EA703C" w:rsidP="0066715D"/>
    <w:p w14:paraId="2F176383" w14:textId="10B42112" w:rsidR="00EA703C" w:rsidRDefault="00EA703C" w:rsidP="0066715D"/>
    <w:p w14:paraId="696570A6" w14:textId="3F104FA8" w:rsidR="00EA703C" w:rsidRDefault="00EA703C" w:rsidP="0066715D"/>
    <w:p w14:paraId="6FCCBDFD" w14:textId="52982FFA" w:rsidR="00EA703C" w:rsidRDefault="00EA703C" w:rsidP="0066715D"/>
    <w:p w14:paraId="337575F1" w14:textId="425BA760" w:rsidR="00EA703C" w:rsidRDefault="00EA703C" w:rsidP="0066715D"/>
    <w:p w14:paraId="5130F0B4" w14:textId="3CC35282" w:rsidR="00EA703C" w:rsidRDefault="00EA703C" w:rsidP="0066715D"/>
    <w:p w14:paraId="2C411062" w14:textId="744DB730" w:rsidR="00EA703C" w:rsidRDefault="00EA703C" w:rsidP="0066715D"/>
    <w:p w14:paraId="64799E40" w14:textId="4BA3FDC3" w:rsidR="00EA703C" w:rsidRDefault="00EA703C" w:rsidP="0066715D"/>
    <w:p w14:paraId="6D4B05F1" w14:textId="6987E1B9" w:rsidR="00EA703C" w:rsidRDefault="00EA703C" w:rsidP="0066715D"/>
    <w:p w14:paraId="1CEB5512" w14:textId="242C296C" w:rsidR="00EA703C" w:rsidRDefault="00EA703C" w:rsidP="0066715D"/>
    <w:p w14:paraId="4D3DDA38" w14:textId="6E0BB43C" w:rsidR="00EA703C" w:rsidRDefault="00EA703C" w:rsidP="0066715D"/>
    <w:p w14:paraId="520E606D" w14:textId="0A4F6521" w:rsidR="00EA703C" w:rsidRDefault="00EA703C" w:rsidP="0066715D"/>
    <w:p w14:paraId="22E7466E" w14:textId="5688D888" w:rsidR="00EA703C" w:rsidRDefault="00EA703C" w:rsidP="0066715D"/>
    <w:p w14:paraId="5AE7BDE2" w14:textId="25FE70A0" w:rsidR="00EA703C" w:rsidRDefault="00EA703C" w:rsidP="0066715D"/>
    <w:p w14:paraId="2D337488" w14:textId="28743DA8" w:rsidR="00EA703C" w:rsidRDefault="00EA703C" w:rsidP="0066715D"/>
    <w:p w14:paraId="0E6E1E57" w14:textId="77777777" w:rsidR="00EA703C" w:rsidRPr="0066715D" w:rsidRDefault="00EA703C" w:rsidP="0066715D"/>
    <w:p w14:paraId="695DF5C2" w14:textId="77777777" w:rsidR="00C72EDB" w:rsidRPr="00C731A1" w:rsidRDefault="00C72EDB" w:rsidP="00895250">
      <w:pPr>
        <w:pStyle w:val="CESItitre"/>
        <w:rPr>
          <w:rFonts w:asciiTheme="minorHAnsi" w:hAnsiTheme="minorHAnsi" w:cstheme="minorHAnsi"/>
          <w:color w:val="auto"/>
        </w:rPr>
      </w:pPr>
      <w:bookmarkStart w:id="39" w:name="_Toc519801072"/>
      <w:bookmarkStart w:id="40" w:name="_Toc519809853"/>
      <w:r w:rsidRPr="00C731A1">
        <w:rPr>
          <w:rFonts w:asciiTheme="minorHAnsi" w:hAnsiTheme="minorHAnsi" w:cstheme="minorHAnsi"/>
          <w:color w:val="auto"/>
        </w:rPr>
        <w:lastRenderedPageBreak/>
        <w:t>Le serveur Linux</w:t>
      </w:r>
      <w:bookmarkEnd w:id="39"/>
      <w:bookmarkEnd w:id="40"/>
    </w:p>
    <w:p w14:paraId="08CE6F91" w14:textId="7659B4D3" w:rsidR="00C72EDB" w:rsidRPr="00C731A1" w:rsidRDefault="00C72EDB" w:rsidP="00C72EDB">
      <w:pPr>
        <w:rPr>
          <w:rFonts w:cstheme="minorHAnsi"/>
        </w:rPr>
      </w:pPr>
    </w:p>
    <w:p w14:paraId="6360C239" w14:textId="77777777" w:rsidR="00C72EDB" w:rsidRPr="00C731A1" w:rsidRDefault="00C72EDB" w:rsidP="00C72EDB">
      <w:pPr>
        <w:rPr>
          <w:rFonts w:cstheme="minorHAnsi"/>
        </w:rPr>
      </w:pPr>
      <w:r w:rsidRPr="00C731A1">
        <w:rPr>
          <w:rFonts w:cstheme="minorHAnsi"/>
        </w:rPr>
        <w:t>Nous avons choisi de créer un serveur linux afin de gérer les serveurs NFS, FTP et Samba lesquels nous serviront pour le partage de fichier et de données entre les différents utilisateurs de l’entreprise.</w:t>
      </w:r>
    </w:p>
    <w:p w14:paraId="61CDCEAD" w14:textId="7659B4D3" w:rsidR="0091308E" w:rsidRPr="00C731A1" w:rsidRDefault="0091308E" w:rsidP="0091308E">
      <w:pPr>
        <w:rPr>
          <w:rFonts w:cstheme="minorHAnsi"/>
        </w:rPr>
      </w:pPr>
    </w:p>
    <w:p w14:paraId="4731C93D" w14:textId="7659B4D3" w:rsidR="00C72EDB" w:rsidRPr="00C731A1" w:rsidRDefault="00C72EDB" w:rsidP="00895250">
      <w:pPr>
        <w:pStyle w:val="CESIsoustitre1"/>
        <w:numPr>
          <w:ilvl w:val="0"/>
          <w:numId w:val="33"/>
        </w:numPr>
        <w:rPr>
          <w:rFonts w:cstheme="minorHAnsi"/>
          <w:color w:val="auto"/>
        </w:rPr>
      </w:pPr>
      <w:bookmarkStart w:id="41" w:name="_Toc519801073"/>
      <w:bookmarkStart w:id="42" w:name="_Toc519809854"/>
      <w:r w:rsidRPr="00C731A1">
        <w:rPr>
          <w:rFonts w:cstheme="minorHAnsi"/>
          <w:color w:val="auto"/>
        </w:rPr>
        <w:t>Linux ? Debian ? Qu’est-ce que c’est ?</w:t>
      </w:r>
      <w:bookmarkEnd w:id="41"/>
      <w:bookmarkEnd w:id="42"/>
    </w:p>
    <w:p w14:paraId="6BB9E253" w14:textId="7659B4D3" w:rsidR="00C72EDB" w:rsidRPr="00C731A1" w:rsidRDefault="00C72EDB" w:rsidP="00C72EDB">
      <w:pPr>
        <w:rPr>
          <w:rFonts w:cstheme="minorHAnsi"/>
        </w:rPr>
      </w:pPr>
    </w:p>
    <w:p w14:paraId="7F2314ED" w14:textId="7659B4D3" w:rsidR="00C72EDB" w:rsidRPr="00C731A1" w:rsidRDefault="00C72EDB" w:rsidP="00C72EDB">
      <w:pPr>
        <w:rPr>
          <w:rFonts w:cstheme="minorHAnsi"/>
        </w:rPr>
      </w:pPr>
      <w:r w:rsidRPr="00C731A1">
        <w:rPr>
          <w:rFonts w:cstheme="minorHAnsi"/>
        </w:rPr>
        <w:t>Nous allons tout d’abord présenter ce qu’est Linux pour pouvoir ensuite centrer sur la distribution Debian.</w:t>
      </w:r>
    </w:p>
    <w:p w14:paraId="02263023" w14:textId="6673856D" w:rsidR="00C72EDB" w:rsidRPr="00C731A1" w:rsidRDefault="5BEF2B58" w:rsidP="00C72EDB">
      <w:pPr>
        <w:rPr>
          <w:rFonts w:cstheme="minorHAnsi"/>
        </w:rPr>
      </w:pPr>
      <w:r w:rsidRPr="00C731A1">
        <w:rPr>
          <w:rFonts w:cstheme="minorHAnsi"/>
        </w:rPr>
        <w:t xml:space="preserve">Tout d’abord, Linux est un système d’exploitation au même titre que Windows ou Mac OS. Le système d’exploitation, aussi appelé « OS » (Operating System) permet de faire le lien entre la partie matérielle d’un ordinateur (les différents composants et les périphériques) et la partie logicielle (les applications).  </w:t>
      </w:r>
    </w:p>
    <w:p w14:paraId="7F393547" w14:textId="77777777" w:rsidR="00C72EDB" w:rsidRPr="00C731A1" w:rsidRDefault="00C72EDB" w:rsidP="00C72EDB">
      <w:pPr>
        <w:rPr>
          <w:rFonts w:cstheme="minorHAnsi"/>
        </w:rPr>
      </w:pPr>
      <w:r w:rsidRPr="00C731A1">
        <w:rPr>
          <w:rFonts w:cstheme="minorHAnsi"/>
        </w:rPr>
        <w:t xml:space="preserve">Debian est quant à elle une des nombreuses distributions qui a pour noyau principal Linux. Ce dernier étant open-source (c’est-à-dire que son code source a été révélé et est libre d’utilisation par tout le monde), de nombreuses variantes ont vu le jour. </w:t>
      </w:r>
    </w:p>
    <w:p w14:paraId="3E1AA6CF" w14:textId="77777777" w:rsidR="00C72EDB" w:rsidRPr="00C731A1" w:rsidRDefault="00C72EDB" w:rsidP="00C72EDB">
      <w:pPr>
        <w:rPr>
          <w:rFonts w:cstheme="minorHAnsi"/>
        </w:rPr>
      </w:pPr>
      <w:r w:rsidRPr="00C731A1">
        <w:rPr>
          <w:rFonts w:cstheme="minorHAnsi"/>
        </w:rPr>
        <w:t xml:space="preserve">Elles sont plus ou moins similaires au niveau de ce qu’elles proposent (c’est-à-dire le système d’exploitation Linux). </w:t>
      </w:r>
    </w:p>
    <w:p w14:paraId="484F5A0D" w14:textId="77777777" w:rsidR="00C72EDB" w:rsidRPr="00C731A1" w:rsidRDefault="00C72EDB" w:rsidP="00C72EDB">
      <w:pPr>
        <w:rPr>
          <w:rFonts w:cstheme="minorHAnsi"/>
        </w:rPr>
      </w:pPr>
      <w:r w:rsidRPr="00C731A1">
        <w:rPr>
          <w:rFonts w:cstheme="minorHAnsi"/>
        </w:rPr>
        <w:t>Elles se différencient principalement :</w:t>
      </w:r>
    </w:p>
    <w:p w14:paraId="1B38BB34" w14:textId="77777777" w:rsidR="00C72EDB" w:rsidRPr="00C731A1" w:rsidRDefault="00C72EDB" w:rsidP="00C72EDB">
      <w:pPr>
        <w:pStyle w:val="Paragraphedeliste"/>
        <w:numPr>
          <w:ilvl w:val="0"/>
          <w:numId w:val="32"/>
        </w:numPr>
        <w:rPr>
          <w:rFonts w:cstheme="minorHAnsi"/>
        </w:rPr>
      </w:pPr>
      <w:r w:rsidRPr="00C731A1">
        <w:rPr>
          <w:rFonts w:cstheme="minorHAnsi"/>
        </w:rPr>
        <w:t>Au niveau de l’installation (avec plus ou moins de paramètres)</w:t>
      </w:r>
    </w:p>
    <w:p w14:paraId="5F1D26DE" w14:textId="77777777" w:rsidR="00C72EDB" w:rsidRPr="00C731A1" w:rsidRDefault="00C72EDB" w:rsidP="00C72EDB">
      <w:pPr>
        <w:pStyle w:val="Paragraphedeliste"/>
        <w:numPr>
          <w:ilvl w:val="0"/>
          <w:numId w:val="32"/>
        </w:numPr>
        <w:rPr>
          <w:rFonts w:cstheme="minorHAnsi"/>
        </w:rPr>
      </w:pPr>
      <w:r w:rsidRPr="00C731A1">
        <w:rPr>
          <w:rFonts w:cstheme="minorHAnsi"/>
        </w:rPr>
        <w:t>Au niveau de l’installation des logiciels</w:t>
      </w:r>
    </w:p>
    <w:p w14:paraId="48D10697" w14:textId="77777777" w:rsidR="00C72EDB" w:rsidRPr="00C731A1" w:rsidRDefault="00C72EDB" w:rsidP="00C72EDB">
      <w:pPr>
        <w:pStyle w:val="Paragraphedeliste"/>
        <w:numPr>
          <w:ilvl w:val="0"/>
          <w:numId w:val="32"/>
        </w:numPr>
        <w:rPr>
          <w:rFonts w:cstheme="minorHAnsi"/>
        </w:rPr>
      </w:pPr>
      <w:r w:rsidRPr="00C731A1">
        <w:rPr>
          <w:rFonts w:cstheme="minorHAnsi"/>
        </w:rPr>
        <w:t>Les programmes préinstallés (Par exemples pour Windows il y a internet exploreur qui est déjà installé de base)</w:t>
      </w:r>
    </w:p>
    <w:p w14:paraId="4B9C7866" w14:textId="77777777" w:rsidR="00C72EDB" w:rsidRPr="00C731A1" w:rsidRDefault="00C72EDB" w:rsidP="00C72EDB">
      <w:pPr>
        <w:pStyle w:val="Paragraphedeliste"/>
        <w:numPr>
          <w:ilvl w:val="0"/>
          <w:numId w:val="32"/>
        </w:numPr>
        <w:rPr>
          <w:rFonts w:cstheme="minorHAnsi"/>
        </w:rPr>
      </w:pPr>
      <w:r w:rsidRPr="00C731A1">
        <w:rPr>
          <w:rFonts w:cstheme="minorHAnsi"/>
        </w:rPr>
        <w:t xml:space="preserve">La prise en main </w:t>
      </w:r>
    </w:p>
    <w:p w14:paraId="57E4BA8C" w14:textId="77777777" w:rsidR="00C72EDB" w:rsidRPr="00C731A1" w:rsidRDefault="00C72EDB" w:rsidP="00C72EDB">
      <w:pPr>
        <w:rPr>
          <w:rFonts w:cstheme="minorHAnsi"/>
        </w:rPr>
      </w:pPr>
      <w:r w:rsidRPr="00C731A1">
        <w:rPr>
          <w:rFonts w:cstheme="minorHAnsi"/>
        </w:rPr>
        <w:t>La distribution Debian nous permet de mettre en place tout ce que nous souhaitons faire. Son installation est simple, et elle est constamment maintenue à jour par ses contributeurs.</w:t>
      </w:r>
    </w:p>
    <w:p w14:paraId="6512F581" w14:textId="77777777" w:rsidR="00C72EDB" w:rsidRPr="00C731A1" w:rsidRDefault="00C72EDB" w:rsidP="00C72EDB">
      <w:pPr>
        <w:rPr>
          <w:rFonts w:cstheme="minorHAnsi"/>
        </w:rPr>
      </w:pPr>
      <w:r w:rsidRPr="00C731A1">
        <w:rPr>
          <w:rFonts w:cstheme="minorHAnsi"/>
        </w:rPr>
        <w:t>En effet, c’est la seule distribution qui est gérée par des utilisateurs (lesquels sont des particuliers bénévoles)</w:t>
      </w:r>
    </w:p>
    <w:p w14:paraId="2F06163F" w14:textId="4B4A86E0" w:rsidR="00C72EDB" w:rsidRPr="00C731A1" w:rsidRDefault="00C72EDB" w:rsidP="00C72EDB">
      <w:pPr>
        <w:rPr>
          <w:rFonts w:cstheme="minorHAnsi"/>
        </w:rPr>
      </w:pPr>
      <w:r w:rsidRPr="00C731A1">
        <w:rPr>
          <w:rFonts w:cstheme="minorHAnsi"/>
        </w:rPr>
        <w:t>Il est très stable, et sa communauté est vraiment active. Il est donc possible facilement de recevoir de l’aide venant d’autres utilisateurs qui se feront un plaisir de vous aider.</w:t>
      </w:r>
    </w:p>
    <w:p w14:paraId="68654611" w14:textId="77777777" w:rsidR="00C72EDB" w:rsidRPr="00C731A1" w:rsidRDefault="00C72EDB" w:rsidP="00C72EDB">
      <w:pPr>
        <w:rPr>
          <w:rFonts w:cstheme="minorHAnsi"/>
        </w:rPr>
      </w:pPr>
      <w:r w:rsidRPr="00C731A1">
        <w:rPr>
          <w:rFonts w:cstheme="minorHAnsi"/>
        </w:rPr>
        <w:t xml:space="preserve">Ce qui fait réellement la force de Debian et sa simplicité d’utilisation. Son gestionnaire de paquets « apt-get » est un programme intégré à Debian qui permet d’installer et de désinstaller, facilement et rapidement des logiciels. </w:t>
      </w:r>
    </w:p>
    <w:p w14:paraId="24B6FA3A" w14:textId="77777777" w:rsidR="00C72EDB" w:rsidRPr="00C731A1" w:rsidRDefault="00C72EDB" w:rsidP="00C72EDB">
      <w:pPr>
        <w:rPr>
          <w:rFonts w:cstheme="minorHAnsi"/>
        </w:rPr>
      </w:pPr>
      <w:r w:rsidRPr="00C731A1">
        <w:rPr>
          <w:rFonts w:cstheme="minorHAnsi"/>
        </w:rPr>
        <w:t xml:space="preserve">Tous les logiciels sont regroupés au même endroit et l’installation se fait automatiquement. </w:t>
      </w:r>
    </w:p>
    <w:p w14:paraId="61CFDAB7" w14:textId="77777777" w:rsidR="00C72EDB" w:rsidRPr="00C731A1" w:rsidRDefault="00C72EDB" w:rsidP="00C72EDB">
      <w:pPr>
        <w:rPr>
          <w:rFonts w:cstheme="minorHAnsi"/>
        </w:rPr>
      </w:pPr>
      <w:r w:rsidRPr="00C731A1">
        <w:rPr>
          <w:rFonts w:cstheme="minorHAnsi"/>
        </w:rPr>
        <w:lastRenderedPageBreak/>
        <w:t xml:space="preserve">Autrement dit, vous n’avez pas à chercher la bonne version du logiciel que vous souhaitez installer, il vous suffit juste d’utiliser la commande « apt-get » suivi du nom de votre logiciel et Debian se charge du reste ! </w:t>
      </w:r>
    </w:p>
    <w:p w14:paraId="6BA92407" w14:textId="77777777" w:rsidR="00C72EDB" w:rsidRPr="00C731A1" w:rsidRDefault="00C72EDB" w:rsidP="00C72EDB">
      <w:pPr>
        <w:rPr>
          <w:rFonts w:cstheme="minorHAnsi"/>
        </w:rPr>
      </w:pPr>
      <w:r w:rsidRPr="00C731A1">
        <w:rPr>
          <w:rFonts w:cstheme="minorHAnsi"/>
        </w:rPr>
        <w:t>Debian est livrée avec plus de 51000 logiciels qui sont tous libre de droits.</w:t>
      </w:r>
    </w:p>
    <w:p w14:paraId="20230D3A" w14:textId="77777777" w:rsidR="00C72EDB" w:rsidRPr="00C731A1" w:rsidRDefault="5BEF2B58" w:rsidP="00895250">
      <w:pPr>
        <w:pStyle w:val="CESIsoustitre1"/>
        <w:rPr>
          <w:rFonts w:cstheme="minorHAnsi"/>
          <w:color w:val="auto"/>
        </w:rPr>
      </w:pPr>
      <w:bookmarkStart w:id="43" w:name="_Toc519801074"/>
      <w:bookmarkStart w:id="44" w:name="_Toc519809855"/>
      <w:r w:rsidRPr="00C731A1">
        <w:rPr>
          <w:rFonts w:cstheme="minorHAnsi"/>
          <w:color w:val="auto"/>
        </w:rPr>
        <w:t>Serveur SAMBA</w:t>
      </w:r>
      <w:bookmarkEnd w:id="43"/>
      <w:bookmarkEnd w:id="44"/>
    </w:p>
    <w:p w14:paraId="23DE523C" w14:textId="77777777" w:rsidR="00C72EDB" w:rsidRPr="00C731A1" w:rsidRDefault="00C72EDB" w:rsidP="00C72EDB">
      <w:pPr>
        <w:rPr>
          <w:rFonts w:cstheme="minorHAnsi"/>
        </w:rPr>
      </w:pPr>
    </w:p>
    <w:p w14:paraId="0C6689D9" w14:textId="77777777" w:rsidR="00C72EDB" w:rsidRPr="00C731A1" w:rsidRDefault="00C72EDB" w:rsidP="00895250">
      <w:pPr>
        <w:pStyle w:val="Titre2"/>
        <w:rPr>
          <w:rFonts w:asciiTheme="minorHAnsi" w:hAnsiTheme="minorHAnsi" w:cstheme="minorHAnsi"/>
        </w:rPr>
      </w:pPr>
      <w:r w:rsidRPr="00C731A1">
        <w:rPr>
          <w:rFonts w:asciiTheme="minorHAnsi" w:hAnsiTheme="minorHAnsi" w:cstheme="minorHAnsi"/>
        </w:rPr>
        <w:t>Samba ? Qu’est-ce que c’est ?</w:t>
      </w:r>
    </w:p>
    <w:p w14:paraId="52E56223" w14:textId="77777777" w:rsidR="00C72EDB" w:rsidRPr="00C731A1" w:rsidRDefault="00C72EDB" w:rsidP="00C72EDB">
      <w:pPr>
        <w:rPr>
          <w:rFonts w:cstheme="minorHAnsi"/>
        </w:rPr>
      </w:pPr>
    </w:p>
    <w:p w14:paraId="2DAC352F" w14:textId="77777777" w:rsidR="00C72EDB" w:rsidRPr="00C731A1" w:rsidRDefault="00C72EDB" w:rsidP="00C72EDB">
      <w:pPr>
        <w:rPr>
          <w:rFonts w:cstheme="minorHAnsi"/>
        </w:rPr>
      </w:pPr>
      <w:r w:rsidRPr="00C731A1">
        <w:rPr>
          <w:rFonts w:cstheme="minorHAnsi"/>
        </w:rPr>
        <w:t>Samba est un logiciel qui fonctionne avec plusieurs systèmes d’exploitation, il permet l’interfonctionnement entre deux OS différents (dans notre cas Windows – Linux).</w:t>
      </w:r>
    </w:p>
    <w:p w14:paraId="5E2D94B0" w14:textId="77777777" w:rsidR="00C72EDB" w:rsidRPr="00C731A1" w:rsidRDefault="00C72EDB" w:rsidP="00C72EDB">
      <w:pPr>
        <w:rPr>
          <w:rFonts w:cstheme="minorHAnsi"/>
        </w:rPr>
      </w:pPr>
      <w:r w:rsidRPr="00C731A1">
        <w:rPr>
          <w:rFonts w:cstheme="minorHAnsi"/>
        </w:rPr>
        <w:t>Ce dernier nous permet de :</w:t>
      </w:r>
    </w:p>
    <w:p w14:paraId="7F107C15" w14:textId="77777777" w:rsidR="00C72EDB" w:rsidRPr="00C731A1" w:rsidRDefault="00C72EDB" w:rsidP="00C72EDB">
      <w:pPr>
        <w:pStyle w:val="Paragraphedeliste"/>
        <w:numPr>
          <w:ilvl w:val="0"/>
          <w:numId w:val="32"/>
        </w:numPr>
        <w:rPr>
          <w:rFonts w:cstheme="minorHAnsi"/>
        </w:rPr>
      </w:pPr>
      <w:r w:rsidRPr="00C731A1">
        <w:rPr>
          <w:rFonts w:cstheme="minorHAnsi"/>
        </w:rPr>
        <w:t>Partager des fichiers provenant d’une machine Linux vers une machine Windows</w:t>
      </w:r>
    </w:p>
    <w:p w14:paraId="339A64F9" w14:textId="77777777" w:rsidR="00C72EDB" w:rsidRPr="00C731A1" w:rsidRDefault="00C72EDB" w:rsidP="00C72EDB">
      <w:pPr>
        <w:pStyle w:val="Paragraphedeliste"/>
        <w:numPr>
          <w:ilvl w:val="0"/>
          <w:numId w:val="32"/>
        </w:numPr>
        <w:rPr>
          <w:rFonts w:cstheme="minorHAnsi"/>
        </w:rPr>
      </w:pPr>
      <w:r w:rsidRPr="00C731A1">
        <w:rPr>
          <w:rFonts w:cstheme="minorHAnsi"/>
        </w:rPr>
        <w:t>D’accéder depuis une machine Linux à des fichiers provenant d’une machine Windows</w:t>
      </w:r>
    </w:p>
    <w:p w14:paraId="18DFAF21" w14:textId="77777777" w:rsidR="00C72EDB" w:rsidRPr="00C731A1" w:rsidRDefault="00C72EDB" w:rsidP="00C72EDB">
      <w:pPr>
        <w:pStyle w:val="Paragraphedeliste"/>
        <w:numPr>
          <w:ilvl w:val="0"/>
          <w:numId w:val="32"/>
        </w:numPr>
        <w:rPr>
          <w:rFonts w:cstheme="minorHAnsi"/>
        </w:rPr>
      </w:pPr>
      <w:r w:rsidRPr="00C731A1">
        <w:rPr>
          <w:rFonts w:cstheme="minorHAnsi"/>
        </w:rPr>
        <w:t>Faire le partage d’imprimantes Linux pour des machines Windows</w:t>
      </w:r>
    </w:p>
    <w:p w14:paraId="31ED938D" w14:textId="77777777" w:rsidR="00C72EDB" w:rsidRPr="00C731A1" w:rsidRDefault="00C72EDB" w:rsidP="00C72EDB">
      <w:pPr>
        <w:pStyle w:val="Paragraphedeliste"/>
        <w:numPr>
          <w:ilvl w:val="0"/>
          <w:numId w:val="32"/>
        </w:numPr>
        <w:rPr>
          <w:rFonts w:cstheme="minorHAnsi"/>
        </w:rPr>
      </w:pPr>
      <w:r w:rsidRPr="00C731A1">
        <w:rPr>
          <w:rFonts w:cstheme="minorHAnsi"/>
        </w:rPr>
        <w:t>Utiliser des imprimantes Windows à partir d’une machine Linux</w:t>
      </w:r>
    </w:p>
    <w:p w14:paraId="773F3E1E" w14:textId="77777777" w:rsidR="00C72EDB" w:rsidRPr="00C731A1" w:rsidRDefault="00C72EDB" w:rsidP="00C72EDB">
      <w:pPr>
        <w:rPr>
          <w:rFonts w:cstheme="minorHAnsi"/>
        </w:rPr>
      </w:pPr>
      <w:r w:rsidRPr="00C731A1">
        <w:rPr>
          <w:rFonts w:cstheme="minorHAnsi"/>
        </w:rPr>
        <w:t>Ici nous nous en servirons essentiellement pour le partage de fichier entre le serveur Linux et les machines Windows des utilisateurs.</w:t>
      </w:r>
    </w:p>
    <w:p w14:paraId="07547A01" w14:textId="77777777" w:rsidR="00C72EDB" w:rsidRPr="00C731A1" w:rsidRDefault="00C72EDB" w:rsidP="00C72EDB">
      <w:pPr>
        <w:rPr>
          <w:rFonts w:cstheme="minorHAnsi"/>
        </w:rPr>
      </w:pPr>
    </w:p>
    <w:p w14:paraId="1D9ED5AE" w14:textId="77777777" w:rsidR="00C72EDB" w:rsidRPr="00C731A1" w:rsidRDefault="00C72EDB" w:rsidP="00895250">
      <w:pPr>
        <w:pStyle w:val="Titre2"/>
        <w:rPr>
          <w:rFonts w:asciiTheme="minorHAnsi" w:hAnsiTheme="minorHAnsi" w:cstheme="minorHAnsi"/>
        </w:rPr>
      </w:pPr>
      <w:r w:rsidRPr="00C731A1">
        <w:rPr>
          <w:rFonts w:asciiTheme="minorHAnsi" w:hAnsiTheme="minorHAnsi" w:cstheme="minorHAnsi"/>
        </w:rPr>
        <w:t>Installation et configuration du serveur SAMBA</w:t>
      </w:r>
    </w:p>
    <w:p w14:paraId="5043CB0F" w14:textId="77777777" w:rsidR="00C72EDB" w:rsidRPr="00C731A1" w:rsidRDefault="00C72EDB" w:rsidP="00C72EDB">
      <w:pPr>
        <w:rPr>
          <w:rFonts w:cstheme="minorHAnsi"/>
        </w:rPr>
      </w:pPr>
    </w:p>
    <w:p w14:paraId="57FFBEFC" w14:textId="77777777" w:rsidR="00C72EDB" w:rsidRPr="00C731A1" w:rsidRDefault="4EA5D55D" w:rsidP="5BEF2B58">
      <w:pPr>
        <w:rPr>
          <w:rFonts w:cstheme="minorHAnsi"/>
        </w:rPr>
      </w:pPr>
      <w:r w:rsidRPr="00C731A1">
        <w:rPr>
          <w:rFonts w:cstheme="minorHAnsi"/>
        </w:rPr>
        <w:t>Pour l’installation de Samba, c’est très simple ! Comme nous l’avons expliqué dans la présentation de Linux et Debian, il nous suffit tout simplement de se mettre en administrateur « root », et de rentrer la commande « apt-get install samba ».</w:t>
      </w:r>
    </w:p>
    <w:p w14:paraId="4EF3A556" w14:textId="3AF5A9ED" w:rsidR="5BEF2B58" w:rsidRPr="00C731A1" w:rsidRDefault="5BEF2B58" w:rsidP="5BEF2B58">
      <w:pPr>
        <w:rPr>
          <w:rFonts w:cstheme="minorHAnsi"/>
        </w:rPr>
      </w:pPr>
      <w:r w:rsidRPr="00C731A1">
        <w:rPr>
          <w:rFonts w:cstheme="minorHAnsi"/>
          <w:noProof/>
          <w:lang w:eastAsia="fr-FR"/>
        </w:rPr>
        <w:drawing>
          <wp:inline distT="0" distB="0" distL="0" distR="0" wp14:anchorId="373C1E18" wp14:editId="7A7A030A">
            <wp:extent cx="3939540" cy="266700"/>
            <wp:effectExtent l="19050" t="19050" r="22860" b="19050"/>
            <wp:docPr id="11169297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3939540" cy="266700"/>
                    </a:xfrm>
                    <a:prstGeom prst="rect">
                      <a:avLst/>
                    </a:prstGeom>
                    <a:ln>
                      <a:solidFill>
                        <a:schemeClr val="tx1"/>
                      </a:solidFill>
                    </a:ln>
                  </pic:spPr>
                </pic:pic>
              </a:graphicData>
            </a:graphic>
          </wp:inline>
        </w:drawing>
      </w:r>
    </w:p>
    <w:p w14:paraId="11102937" w14:textId="5C676762" w:rsidR="5BEF2B58" w:rsidRPr="00C731A1" w:rsidRDefault="5BEF2B58">
      <w:pPr>
        <w:rPr>
          <w:rFonts w:cstheme="minorHAnsi"/>
        </w:rPr>
      </w:pPr>
    </w:p>
    <w:p w14:paraId="564CAE4F" w14:textId="77777777" w:rsidR="00C72EDB" w:rsidRPr="00C731A1" w:rsidRDefault="5BEF2B58" w:rsidP="00C72EDB">
      <w:pPr>
        <w:rPr>
          <w:rFonts w:cstheme="minorHAnsi"/>
        </w:rPr>
      </w:pPr>
      <w:r w:rsidRPr="00C731A1">
        <w:rPr>
          <w:rFonts w:cstheme="minorHAnsi"/>
        </w:rPr>
        <w:t>Une fois installé, nous allons créer un dossier « partage_samba », qui permettra le partage entre les utilisateurs. Nous allons donc créer un nouveau dossier avec la commande « mkdir » suivie du chemin d’accès au répertoire, à savoir « /home/partage_samba ».</w:t>
      </w:r>
    </w:p>
    <w:p w14:paraId="6537F28F" w14:textId="77777777" w:rsidR="00C72EDB" w:rsidRPr="00C731A1" w:rsidRDefault="00C72EDB" w:rsidP="5BEF2B58">
      <w:pPr>
        <w:rPr>
          <w:rFonts w:cstheme="minorHAnsi"/>
        </w:rPr>
      </w:pPr>
      <w:r w:rsidRPr="00C731A1">
        <w:rPr>
          <w:rFonts w:cstheme="minorHAnsi"/>
          <w:noProof/>
          <w:lang w:eastAsia="fr-FR"/>
        </w:rPr>
        <w:drawing>
          <wp:inline distT="0" distB="0" distL="0" distR="0" wp14:anchorId="612E5C50" wp14:editId="4A985542">
            <wp:extent cx="3972358" cy="238125"/>
            <wp:effectExtent l="19050" t="19050" r="28575"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97878" cy="239655"/>
                    </a:xfrm>
                    <a:prstGeom prst="rect">
                      <a:avLst/>
                    </a:prstGeom>
                    <a:ln>
                      <a:solidFill>
                        <a:schemeClr val="tx1"/>
                      </a:solidFill>
                    </a:ln>
                  </pic:spPr>
                </pic:pic>
              </a:graphicData>
            </a:graphic>
          </wp:inline>
        </w:drawing>
      </w:r>
    </w:p>
    <w:p w14:paraId="13922904" w14:textId="7722FF57" w:rsidR="5BEF2B58" w:rsidRPr="00C731A1" w:rsidRDefault="5BEF2B58">
      <w:pPr>
        <w:rPr>
          <w:rFonts w:cstheme="minorHAnsi"/>
        </w:rPr>
      </w:pPr>
    </w:p>
    <w:p w14:paraId="7AB78DD6" w14:textId="77777777" w:rsidR="00C72EDB" w:rsidRPr="00C731A1" w:rsidRDefault="00C72EDB" w:rsidP="00C72EDB">
      <w:pPr>
        <w:rPr>
          <w:rFonts w:cstheme="minorHAnsi"/>
        </w:rPr>
      </w:pPr>
      <w:r w:rsidRPr="00C731A1">
        <w:rPr>
          <w:rFonts w:cstheme="minorHAnsi"/>
        </w:rPr>
        <w:t>Une fois le dossier créer nous allons lui attribuer tous les droits.</w:t>
      </w:r>
    </w:p>
    <w:p w14:paraId="6DFB9E20" w14:textId="77777777" w:rsidR="00C72EDB" w:rsidRPr="00C731A1" w:rsidRDefault="00C72EDB" w:rsidP="00C72EDB">
      <w:pPr>
        <w:rPr>
          <w:rFonts w:cstheme="minorHAnsi"/>
        </w:rPr>
      </w:pPr>
      <w:r w:rsidRPr="00C731A1">
        <w:rPr>
          <w:rFonts w:cstheme="minorHAnsi"/>
          <w:noProof/>
          <w:lang w:eastAsia="fr-FR"/>
        </w:rPr>
        <w:drawing>
          <wp:inline distT="0" distB="0" distL="0" distR="0" wp14:anchorId="510BA9E7" wp14:editId="4781F675">
            <wp:extent cx="3971925" cy="230111"/>
            <wp:effectExtent l="19050" t="19050" r="9525" b="1778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49698" cy="234617"/>
                    </a:xfrm>
                    <a:prstGeom prst="rect">
                      <a:avLst/>
                    </a:prstGeom>
                    <a:ln>
                      <a:solidFill>
                        <a:schemeClr val="tx1"/>
                      </a:solidFill>
                    </a:ln>
                  </pic:spPr>
                </pic:pic>
              </a:graphicData>
            </a:graphic>
          </wp:inline>
        </w:drawing>
      </w:r>
    </w:p>
    <w:p w14:paraId="45C874D7" w14:textId="2DF8EAD5" w:rsidR="5BEF2B58" w:rsidRPr="00C731A1" w:rsidRDefault="5BEF2B58">
      <w:pPr>
        <w:rPr>
          <w:rFonts w:cstheme="minorHAnsi"/>
        </w:rPr>
      </w:pPr>
    </w:p>
    <w:p w14:paraId="3A6E0F01" w14:textId="77777777" w:rsidR="00C72EDB" w:rsidRPr="00C731A1" w:rsidRDefault="00C72EDB" w:rsidP="00C72EDB">
      <w:pPr>
        <w:rPr>
          <w:rFonts w:cstheme="minorHAnsi"/>
        </w:rPr>
      </w:pPr>
      <w:r w:rsidRPr="00C731A1">
        <w:rPr>
          <w:rFonts w:cstheme="minorHAnsi"/>
        </w:rPr>
        <w:t>Une fois le partage créé, nous devant configurer le logiciel. Nous allons donc modifier le fichier de configuration qui se situe sous « /etc/samba/smb.conf ».</w:t>
      </w:r>
    </w:p>
    <w:p w14:paraId="70DF9E56" w14:textId="77777777" w:rsidR="00C72EDB" w:rsidRPr="00C731A1" w:rsidRDefault="00C72EDB" w:rsidP="00C72EDB">
      <w:pPr>
        <w:rPr>
          <w:rFonts w:cstheme="minorHAnsi"/>
        </w:rPr>
      </w:pPr>
      <w:r w:rsidRPr="00C731A1">
        <w:rPr>
          <w:rFonts w:cstheme="minorHAnsi"/>
          <w:noProof/>
          <w:lang w:eastAsia="fr-FR"/>
        </w:rPr>
        <w:drawing>
          <wp:inline distT="0" distB="0" distL="0" distR="0" wp14:anchorId="5FD8C3CA" wp14:editId="19DBFBB2">
            <wp:extent cx="4000500" cy="228600"/>
            <wp:effectExtent l="19050" t="19050" r="19050" b="1905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22761" cy="229872"/>
                    </a:xfrm>
                    <a:prstGeom prst="rect">
                      <a:avLst/>
                    </a:prstGeom>
                    <a:ln>
                      <a:solidFill>
                        <a:schemeClr val="tx1"/>
                      </a:solidFill>
                    </a:ln>
                  </pic:spPr>
                </pic:pic>
              </a:graphicData>
            </a:graphic>
          </wp:inline>
        </w:drawing>
      </w:r>
    </w:p>
    <w:p w14:paraId="6FDDF939" w14:textId="68FF786A" w:rsidR="5BEF2B58" w:rsidRPr="00C731A1" w:rsidRDefault="5BEF2B58">
      <w:pPr>
        <w:rPr>
          <w:rFonts w:cstheme="minorHAnsi"/>
        </w:rPr>
      </w:pPr>
    </w:p>
    <w:p w14:paraId="44363C9F" w14:textId="77777777" w:rsidR="00C72EDB" w:rsidRPr="00C731A1" w:rsidRDefault="00C72EDB" w:rsidP="00C72EDB">
      <w:pPr>
        <w:rPr>
          <w:rFonts w:cstheme="minorHAnsi"/>
        </w:rPr>
      </w:pPr>
      <w:r w:rsidRPr="00C731A1">
        <w:rPr>
          <w:rFonts w:cstheme="minorHAnsi"/>
        </w:rPr>
        <w:t>Nous changeons la valeur « yes » en « no » de cette ligne pour enlever la lecture seule des dossiers et ainsi permettre l’écriture.</w:t>
      </w:r>
    </w:p>
    <w:p w14:paraId="44E871BC" w14:textId="77777777" w:rsidR="00C72EDB" w:rsidRPr="00C731A1" w:rsidRDefault="00C72EDB" w:rsidP="00C72EDB">
      <w:pPr>
        <w:rPr>
          <w:rFonts w:cstheme="minorHAnsi"/>
        </w:rPr>
      </w:pPr>
      <w:r w:rsidRPr="00C731A1">
        <w:rPr>
          <w:rFonts w:cstheme="minorHAnsi"/>
          <w:noProof/>
          <w:lang w:eastAsia="fr-FR"/>
        </w:rPr>
        <w:drawing>
          <wp:inline distT="0" distB="0" distL="0" distR="0" wp14:anchorId="275390F1" wp14:editId="4BEC26A5">
            <wp:extent cx="5760720" cy="1548765"/>
            <wp:effectExtent l="19050" t="19050" r="11430" b="1333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548765"/>
                    </a:xfrm>
                    <a:prstGeom prst="rect">
                      <a:avLst/>
                    </a:prstGeom>
                    <a:ln>
                      <a:solidFill>
                        <a:schemeClr val="tx1"/>
                      </a:solidFill>
                    </a:ln>
                  </pic:spPr>
                </pic:pic>
              </a:graphicData>
            </a:graphic>
          </wp:inline>
        </w:drawing>
      </w:r>
    </w:p>
    <w:p w14:paraId="144A5D23" w14:textId="77777777" w:rsidR="00C72EDB" w:rsidRPr="00C731A1" w:rsidRDefault="00C72EDB" w:rsidP="00C72EDB">
      <w:pPr>
        <w:rPr>
          <w:rFonts w:cstheme="minorHAnsi"/>
        </w:rPr>
      </w:pPr>
    </w:p>
    <w:p w14:paraId="738610EB" w14:textId="607E0999" w:rsidR="00C72EDB" w:rsidRPr="00C731A1" w:rsidRDefault="5BEF2B58" w:rsidP="00C72EDB">
      <w:pPr>
        <w:rPr>
          <w:rFonts w:cstheme="minorHAnsi"/>
        </w:rPr>
      </w:pPr>
      <w:r w:rsidRPr="00C731A1">
        <w:rPr>
          <w:rFonts w:cstheme="minorHAnsi"/>
        </w:rPr>
        <w:t xml:space="preserve">Nous configurons ensuite le partage que nous venons de créer : </w:t>
      </w:r>
    </w:p>
    <w:p w14:paraId="637805D2" w14:textId="77777777" w:rsidR="00C72EDB" w:rsidRPr="00C731A1" w:rsidRDefault="00C72EDB" w:rsidP="00C72EDB">
      <w:pPr>
        <w:rPr>
          <w:rFonts w:cstheme="minorHAnsi"/>
        </w:rPr>
      </w:pPr>
      <w:r w:rsidRPr="00C731A1">
        <w:rPr>
          <w:rFonts w:cstheme="minorHAnsi"/>
          <w:noProof/>
          <w:lang w:eastAsia="fr-FR"/>
        </w:rPr>
        <w:drawing>
          <wp:inline distT="0" distB="0" distL="0" distR="0" wp14:anchorId="3D937184" wp14:editId="5C76AC2B">
            <wp:extent cx="2381250" cy="1123950"/>
            <wp:effectExtent l="19050" t="19050" r="19050" b="1905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81250" cy="1123950"/>
                    </a:xfrm>
                    <a:prstGeom prst="rect">
                      <a:avLst/>
                    </a:prstGeom>
                    <a:ln>
                      <a:solidFill>
                        <a:schemeClr val="tx1"/>
                      </a:solidFill>
                    </a:ln>
                  </pic:spPr>
                </pic:pic>
              </a:graphicData>
            </a:graphic>
          </wp:inline>
        </w:drawing>
      </w:r>
    </w:p>
    <w:p w14:paraId="463F29E8" w14:textId="77777777" w:rsidR="00C72EDB" w:rsidRPr="00C731A1" w:rsidRDefault="00C72EDB" w:rsidP="00C72EDB">
      <w:pPr>
        <w:rPr>
          <w:rFonts w:cstheme="minorHAnsi"/>
        </w:rPr>
      </w:pPr>
    </w:p>
    <w:p w14:paraId="4D291385" w14:textId="77777777" w:rsidR="00C72EDB" w:rsidRPr="00C731A1" w:rsidRDefault="00C72EDB" w:rsidP="00C72EDB">
      <w:pPr>
        <w:rPr>
          <w:rFonts w:cstheme="minorHAnsi"/>
        </w:rPr>
      </w:pPr>
      <w:r w:rsidRPr="00C731A1">
        <w:rPr>
          <w:rFonts w:cstheme="minorHAnsi"/>
        </w:rPr>
        <w:t xml:space="preserve">Explications : </w:t>
      </w:r>
    </w:p>
    <w:p w14:paraId="0AFDE8B4" w14:textId="77777777" w:rsidR="00C72EDB" w:rsidRPr="00C731A1" w:rsidRDefault="00C72EDB" w:rsidP="00C72EDB">
      <w:pPr>
        <w:rPr>
          <w:rFonts w:cstheme="minorHAnsi"/>
        </w:rPr>
      </w:pPr>
      <w:r w:rsidRPr="00C731A1">
        <w:rPr>
          <w:rFonts w:cstheme="minorHAnsi"/>
          <w:b/>
          <w:u w:val="single"/>
        </w:rPr>
        <w:t>Comment</w:t>
      </w:r>
      <w:r w:rsidRPr="00C731A1">
        <w:rPr>
          <w:rFonts w:cstheme="minorHAnsi"/>
        </w:rPr>
        <w:t> : Commentaire qui permet d’avoir des informations sur l’utilité de la configuration</w:t>
      </w:r>
    </w:p>
    <w:p w14:paraId="6E15D19C" w14:textId="77777777" w:rsidR="00C72EDB" w:rsidRPr="00C731A1" w:rsidRDefault="00C72EDB" w:rsidP="00C72EDB">
      <w:pPr>
        <w:rPr>
          <w:rFonts w:cstheme="minorHAnsi"/>
        </w:rPr>
      </w:pPr>
      <w:r w:rsidRPr="00C731A1">
        <w:rPr>
          <w:rFonts w:cstheme="minorHAnsi"/>
          <w:b/>
          <w:u w:val="single"/>
        </w:rPr>
        <w:t>Path</w:t>
      </w:r>
      <w:r w:rsidRPr="00C731A1">
        <w:rPr>
          <w:rFonts w:cstheme="minorHAnsi"/>
        </w:rPr>
        <w:t> : Le chemin d’accès du répertoire</w:t>
      </w:r>
    </w:p>
    <w:p w14:paraId="2EAB4680" w14:textId="77777777" w:rsidR="00C72EDB" w:rsidRPr="00C731A1" w:rsidRDefault="00C72EDB" w:rsidP="00C72EDB">
      <w:pPr>
        <w:rPr>
          <w:rFonts w:cstheme="minorHAnsi"/>
        </w:rPr>
      </w:pPr>
      <w:r w:rsidRPr="00C731A1">
        <w:rPr>
          <w:rFonts w:cstheme="minorHAnsi"/>
          <w:b/>
          <w:u w:val="single"/>
        </w:rPr>
        <w:t>Browseable</w:t>
      </w:r>
      <w:r w:rsidRPr="00C731A1">
        <w:rPr>
          <w:rFonts w:cstheme="minorHAnsi"/>
        </w:rPr>
        <w:t> : Permet d’activer si oui ou non, nous souhaitons que le dossier puisse être cherché</w:t>
      </w:r>
    </w:p>
    <w:p w14:paraId="5EC4FE53" w14:textId="77777777" w:rsidR="00C72EDB" w:rsidRPr="00C731A1" w:rsidRDefault="00C72EDB" w:rsidP="00C72EDB">
      <w:pPr>
        <w:rPr>
          <w:rFonts w:cstheme="minorHAnsi"/>
        </w:rPr>
      </w:pPr>
      <w:r w:rsidRPr="00C731A1">
        <w:rPr>
          <w:rFonts w:cstheme="minorHAnsi"/>
          <w:b/>
          <w:u w:val="single"/>
        </w:rPr>
        <w:t>Read-only</w:t>
      </w:r>
      <w:r w:rsidRPr="00C731A1">
        <w:rPr>
          <w:rFonts w:cstheme="minorHAnsi"/>
        </w:rPr>
        <w:t> : Activer ou non la lecture seule, autrement dit si oui ou non nous voulons que le dossier soit uniquement consultable et non modifiable</w:t>
      </w:r>
    </w:p>
    <w:p w14:paraId="4B52480F" w14:textId="77777777" w:rsidR="00C72EDB" w:rsidRPr="00C731A1" w:rsidRDefault="00C72EDB" w:rsidP="00C72EDB">
      <w:pPr>
        <w:rPr>
          <w:rFonts w:cstheme="minorHAnsi"/>
        </w:rPr>
      </w:pPr>
      <w:r w:rsidRPr="00C731A1">
        <w:rPr>
          <w:rFonts w:cstheme="minorHAnsi"/>
          <w:b/>
          <w:u w:val="single"/>
        </w:rPr>
        <w:t>Writable</w:t>
      </w:r>
      <w:r w:rsidRPr="00C731A1">
        <w:rPr>
          <w:rFonts w:cstheme="minorHAnsi"/>
        </w:rPr>
        <w:t> : Activer ou non le droit d’écriture, donc si nous autorisons la modification du répertoire</w:t>
      </w:r>
    </w:p>
    <w:p w14:paraId="3B7B4B86" w14:textId="77777777" w:rsidR="00C72EDB" w:rsidRPr="00C731A1" w:rsidRDefault="00C72EDB" w:rsidP="00C72EDB">
      <w:pPr>
        <w:rPr>
          <w:rFonts w:cstheme="minorHAnsi"/>
        </w:rPr>
      </w:pPr>
    </w:p>
    <w:p w14:paraId="046F9E88" w14:textId="77777777" w:rsidR="00C72EDB" w:rsidRPr="00C731A1" w:rsidRDefault="00C72EDB" w:rsidP="00C72EDB">
      <w:pPr>
        <w:rPr>
          <w:rFonts w:cstheme="minorHAnsi"/>
        </w:rPr>
      </w:pPr>
      <w:r w:rsidRPr="00C731A1">
        <w:rPr>
          <w:rFonts w:cstheme="minorHAnsi"/>
        </w:rPr>
        <w:t>Une fois le partage configuré, nous sauvegardons puis nous quittons le document.</w:t>
      </w:r>
    </w:p>
    <w:p w14:paraId="4930C20C" w14:textId="77777777" w:rsidR="00C72EDB" w:rsidRPr="00C731A1" w:rsidRDefault="00C72EDB" w:rsidP="00C72EDB">
      <w:pPr>
        <w:rPr>
          <w:rFonts w:cstheme="minorHAnsi"/>
        </w:rPr>
      </w:pPr>
      <w:r w:rsidRPr="00C731A1">
        <w:rPr>
          <w:rFonts w:cstheme="minorHAnsi"/>
        </w:rPr>
        <w:t>Nous redémarrons par la suite le serveur.</w:t>
      </w:r>
    </w:p>
    <w:p w14:paraId="6DE77458" w14:textId="1AEEAD6A" w:rsidR="00C72EDB" w:rsidRPr="00C731A1" w:rsidRDefault="00C72EDB" w:rsidP="00C72EDB">
      <w:pPr>
        <w:rPr>
          <w:rFonts w:eastAsiaTheme="minorEastAsia" w:cstheme="minorEastAsia"/>
        </w:rPr>
      </w:pPr>
      <w:r w:rsidRPr="00C731A1">
        <w:rPr>
          <w:rFonts w:eastAsiaTheme="minorEastAsia" w:cstheme="minorEastAsia"/>
        </w:rPr>
        <w:lastRenderedPageBreak/>
        <w:t xml:space="preserve">Ensuite nous nous connectons à une machine Windows et nous essayons de nous connecter au partage en tapant </w:t>
      </w:r>
      <w:hyperlink r:id="rId104">
        <w:r w:rsidR="1225AEA6" w:rsidRPr="00C731A1">
          <w:rPr>
            <w:rStyle w:val="Lienhypertexte"/>
            <w:rFonts w:eastAsiaTheme="minorEastAsia" w:cstheme="minorEastAsia"/>
            <w:color w:val="auto"/>
          </w:rPr>
          <w:t>\\ip_du_serveur</w:t>
        </w:r>
      </w:hyperlink>
      <w:r w:rsidRPr="00C731A1">
        <w:rPr>
          <w:rFonts w:eastAsiaTheme="minorEastAsia" w:cstheme="minorEastAsia"/>
        </w:rPr>
        <w:t xml:space="preserve"> dans la barre de recherche Windows.</w:t>
      </w:r>
    </w:p>
    <w:p w14:paraId="3A0FF5F2" w14:textId="77777777" w:rsidR="00C72EDB" w:rsidRPr="00C731A1" w:rsidRDefault="00C72EDB" w:rsidP="00C72EDB">
      <w:pPr>
        <w:rPr>
          <w:rFonts w:cstheme="minorHAnsi"/>
        </w:rPr>
      </w:pPr>
    </w:p>
    <w:p w14:paraId="60312DB4" w14:textId="77777777" w:rsidR="00C72EDB" w:rsidRPr="00C731A1" w:rsidRDefault="00C72EDB" w:rsidP="00C72EDB">
      <w:pPr>
        <w:rPr>
          <w:rFonts w:cstheme="minorHAnsi"/>
        </w:rPr>
      </w:pPr>
      <w:r w:rsidRPr="00C731A1">
        <w:rPr>
          <w:rFonts w:cstheme="minorHAnsi"/>
          <w:noProof/>
          <w:lang w:eastAsia="fr-FR"/>
        </w:rPr>
        <w:drawing>
          <wp:anchor distT="0" distB="0" distL="114300" distR="114300" simplePos="0" relativeHeight="251658244" behindDoc="0" locked="0" layoutInCell="1" allowOverlap="1" wp14:anchorId="4FB7D7F2" wp14:editId="5AE42F16">
            <wp:simplePos x="0" y="0"/>
            <wp:positionH relativeFrom="margin">
              <wp:align>left</wp:align>
            </wp:positionH>
            <wp:positionV relativeFrom="paragraph">
              <wp:posOffset>94615</wp:posOffset>
            </wp:positionV>
            <wp:extent cx="3696165" cy="1727846"/>
            <wp:effectExtent l="19050" t="19050" r="0" b="5715"/>
            <wp:wrapTopAndBottom/>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rcRect/>
                    <a:stretch>
                      <a:fillRect/>
                    </a:stretch>
                  </pic:blipFill>
                  <pic:spPr>
                    <a:xfrm>
                      <a:off x="0" y="0"/>
                      <a:ext cx="3696165" cy="1727846"/>
                    </a:xfrm>
                    <a:prstGeom prst="rect">
                      <a:avLst/>
                    </a:prstGeom>
                    <a:ln>
                      <a:solidFill>
                        <a:schemeClr val="tx1"/>
                      </a:solidFill>
                    </a:ln>
                  </pic:spPr>
                </pic:pic>
              </a:graphicData>
            </a:graphic>
          </wp:anchor>
        </w:drawing>
      </w:r>
    </w:p>
    <w:p w14:paraId="3EE7529F" w14:textId="77777777" w:rsidR="00C72EDB" w:rsidRPr="00C731A1" w:rsidRDefault="5BEF2B58" w:rsidP="00895250">
      <w:pPr>
        <w:pStyle w:val="CESIsoustitre1"/>
        <w:rPr>
          <w:rFonts w:cstheme="minorHAnsi"/>
          <w:color w:val="auto"/>
        </w:rPr>
      </w:pPr>
      <w:bookmarkStart w:id="45" w:name="_Toc519801075"/>
      <w:bookmarkStart w:id="46" w:name="_Toc519809856"/>
      <w:r w:rsidRPr="00C731A1">
        <w:rPr>
          <w:rFonts w:cstheme="minorHAnsi"/>
          <w:color w:val="auto"/>
        </w:rPr>
        <w:t>Le serveur NFS</w:t>
      </w:r>
      <w:bookmarkEnd w:id="45"/>
      <w:bookmarkEnd w:id="46"/>
    </w:p>
    <w:p w14:paraId="5630AD66" w14:textId="77777777" w:rsidR="00C72EDB" w:rsidRPr="00C731A1" w:rsidRDefault="00C72EDB" w:rsidP="00895250">
      <w:pPr>
        <w:pStyle w:val="Titre2"/>
        <w:numPr>
          <w:ilvl w:val="0"/>
          <w:numId w:val="0"/>
        </w:numPr>
        <w:ind w:left="720"/>
        <w:rPr>
          <w:rFonts w:asciiTheme="minorHAnsi" w:hAnsiTheme="minorHAnsi" w:cstheme="minorHAnsi"/>
        </w:rPr>
      </w:pPr>
    </w:p>
    <w:p w14:paraId="58C6242A" w14:textId="77777777" w:rsidR="00C72EDB" w:rsidRPr="00C731A1" w:rsidRDefault="00C72EDB" w:rsidP="00895250">
      <w:pPr>
        <w:pStyle w:val="Titre2"/>
        <w:numPr>
          <w:ilvl w:val="0"/>
          <w:numId w:val="34"/>
        </w:numPr>
        <w:rPr>
          <w:rFonts w:asciiTheme="minorHAnsi" w:hAnsiTheme="minorHAnsi" w:cstheme="minorHAnsi"/>
        </w:rPr>
      </w:pPr>
      <w:r w:rsidRPr="00C731A1">
        <w:rPr>
          <w:rFonts w:asciiTheme="minorHAnsi" w:hAnsiTheme="minorHAnsi" w:cstheme="minorHAnsi"/>
        </w:rPr>
        <w:t>NFS ? Qu’est-ce que c’est ?</w:t>
      </w:r>
    </w:p>
    <w:p w14:paraId="61829076" w14:textId="77777777" w:rsidR="00C72EDB" w:rsidRPr="00C731A1" w:rsidRDefault="00C72EDB" w:rsidP="00C72EDB">
      <w:pPr>
        <w:rPr>
          <w:rFonts w:cstheme="minorHAnsi"/>
        </w:rPr>
      </w:pPr>
    </w:p>
    <w:p w14:paraId="5C5C70A8" w14:textId="77777777" w:rsidR="00C72EDB" w:rsidRPr="00C731A1" w:rsidRDefault="00C72EDB" w:rsidP="00C72EDB">
      <w:pPr>
        <w:rPr>
          <w:rFonts w:cstheme="minorHAnsi"/>
        </w:rPr>
      </w:pPr>
      <w:r w:rsidRPr="00C731A1">
        <w:rPr>
          <w:rFonts w:cstheme="minorHAnsi"/>
        </w:rPr>
        <w:t>C’est un logiciel qui permet aux utilisateurs de partager des fichiers, nous le mettons en place sur le serveur afin que les machines Linux puissent communiquer entre elles et se partager des fichiers.</w:t>
      </w:r>
    </w:p>
    <w:p w14:paraId="2BA226A1" w14:textId="77777777" w:rsidR="00C72EDB" w:rsidRPr="00C731A1" w:rsidRDefault="00C72EDB" w:rsidP="00810AE8">
      <w:pPr>
        <w:pStyle w:val="Titre2"/>
        <w:numPr>
          <w:ilvl w:val="0"/>
          <w:numId w:val="0"/>
        </w:numPr>
        <w:ind w:left="720"/>
        <w:rPr>
          <w:rFonts w:asciiTheme="minorHAnsi" w:hAnsiTheme="minorHAnsi" w:cstheme="minorHAnsi"/>
        </w:rPr>
      </w:pPr>
    </w:p>
    <w:p w14:paraId="5B321B88" w14:textId="77777777" w:rsidR="00C72EDB" w:rsidRPr="00C731A1" w:rsidRDefault="00C72EDB" w:rsidP="00895250">
      <w:pPr>
        <w:pStyle w:val="Titre2"/>
        <w:rPr>
          <w:rFonts w:asciiTheme="minorHAnsi" w:hAnsiTheme="minorHAnsi" w:cstheme="minorHAnsi"/>
        </w:rPr>
      </w:pPr>
      <w:r w:rsidRPr="00C731A1">
        <w:rPr>
          <w:rFonts w:asciiTheme="minorHAnsi" w:hAnsiTheme="minorHAnsi" w:cstheme="minorHAnsi"/>
        </w:rPr>
        <w:t>Installation et configuration du serveur NFS</w:t>
      </w:r>
    </w:p>
    <w:p w14:paraId="17AD93B2" w14:textId="77777777" w:rsidR="00C72EDB" w:rsidRPr="00C731A1" w:rsidRDefault="00C72EDB" w:rsidP="00C72EDB">
      <w:pPr>
        <w:rPr>
          <w:rFonts w:cstheme="minorHAnsi"/>
        </w:rPr>
      </w:pPr>
    </w:p>
    <w:p w14:paraId="7961B724" w14:textId="77777777" w:rsidR="00C72EDB" w:rsidRPr="00C731A1" w:rsidRDefault="00C72EDB" w:rsidP="00C72EDB">
      <w:pPr>
        <w:rPr>
          <w:rFonts w:cstheme="minorHAnsi"/>
        </w:rPr>
      </w:pPr>
      <w:r w:rsidRPr="00C731A1">
        <w:rPr>
          <w:rFonts w:cstheme="minorHAnsi"/>
        </w:rPr>
        <w:t>Comme pour le serveur Samba, nous utilisons la commande « apt-get » suivi du logiciel que nous souhaitons installer</w:t>
      </w:r>
    </w:p>
    <w:p w14:paraId="0DE4B5B7" w14:textId="77777777" w:rsidR="00C72EDB" w:rsidRPr="00C731A1" w:rsidRDefault="00C72EDB" w:rsidP="00C72EDB">
      <w:pPr>
        <w:rPr>
          <w:rFonts w:cstheme="minorHAnsi"/>
        </w:rPr>
      </w:pPr>
      <w:r w:rsidRPr="00C731A1">
        <w:rPr>
          <w:rFonts w:cstheme="minorHAnsi"/>
          <w:noProof/>
          <w:lang w:eastAsia="fr-FR"/>
        </w:rPr>
        <w:drawing>
          <wp:inline distT="0" distB="0" distL="0" distR="0" wp14:anchorId="7EEF4677" wp14:editId="3C6F3D84">
            <wp:extent cx="3962400" cy="247650"/>
            <wp:effectExtent l="19050" t="19050" r="19050" b="1905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62400" cy="247650"/>
                    </a:xfrm>
                    <a:prstGeom prst="rect">
                      <a:avLst/>
                    </a:prstGeom>
                    <a:ln>
                      <a:solidFill>
                        <a:schemeClr val="tx1"/>
                      </a:solidFill>
                    </a:ln>
                  </pic:spPr>
                </pic:pic>
              </a:graphicData>
            </a:graphic>
          </wp:inline>
        </w:drawing>
      </w:r>
    </w:p>
    <w:p w14:paraId="66204FF1" w14:textId="77777777" w:rsidR="00C72EDB" w:rsidRPr="00C731A1" w:rsidRDefault="00C72EDB" w:rsidP="00C72EDB">
      <w:pPr>
        <w:rPr>
          <w:rFonts w:cstheme="minorHAnsi"/>
        </w:rPr>
      </w:pPr>
    </w:p>
    <w:p w14:paraId="76252A9E" w14:textId="62BC0B46" w:rsidR="00C72EDB" w:rsidRPr="00C731A1" w:rsidRDefault="00C72EDB" w:rsidP="00C72EDB">
      <w:pPr>
        <w:rPr>
          <w:rFonts w:cstheme="minorHAnsi"/>
        </w:rPr>
      </w:pPr>
      <w:r w:rsidRPr="00C731A1">
        <w:rPr>
          <w:rFonts w:cstheme="minorHAnsi"/>
        </w:rPr>
        <w:t xml:space="preserve">Une fois l’installation terminée, nous créons le répertoire « partage_nfs » qui </w:t>
      </w:r>
      <w:r w:rsidR="000A62F8" w:rsidRPr="00C731A1">
        <w:rPr>
          <w:rFonts w:cstheme="minorHAnsi"/>
        </w:rPr>
        <w:t>a</w:t>
      </w:r>
      <w:r w:rsidRPr="00C731A1">
        <w:rPr>
          <w:rFonts w:cstheme="minorHAnsi"/>
        </w:rPr>
        <w:t xml:space="preserve"> pour chemin d’accès « /home/partage_nfs »</w:t>
      </w:r>
    </w:p>
    <w:p w14:paraId="2DBF0D7D" w14:textId="77777777" w:rsidR="00C72EDB" w:rsidRPr="00C731A1" w:rsidRDefault="00C72EDB" w:rsidP="00C72EDB">
      <w:pPr>
        <w:rPr>
          <w:rFonts w:cstheme="minorHAnsi"/>
        </w:rPr>
      </w:pPr>
      <w:r w:rsidRPr="00C731A1">
        <w:rPr>
          <w:rFonts w:cstheme="minorHAnsi"/>
          <w:noProof/>
          <w:lang w:eastAsia="fr-FR"/>
        </w:rPr>
        <w:drawing>
          <wp:inline distT="0" distB="0" distL="0" distR="0" wp14:anchorId="1297B537" wp14:editId="610FC4A9">
            <wp:extent cx="2066925" cy="200025"/>
            <wp:effectExtent l="19050" t="19050" r="28575" b="2857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66925" cy="200025"/>
                    </a:xfrm>
                    <a:prstGeom prst="rect">
                      <a:avLst/>
                    </a:prstGeom>
                    <a:ln>
                      <a:solidFill>
                        <a:schemeClr val="tx1"/>
                      </a:solidFill>
                    </a:ln>
                  </pic:spPr>
                </pic:pic>
              </a:graphicData>
            </a:graphic>
          </wp:inline>
        </w:drawing>
      </w:r>
    </w:p>
    <w:p w14:paraId="6B62F1B3" w14:textId="77777777" w:rsidR="00C72EDB" w:rsidRPr="00C731A1" w:rsidRDefault="00C72EDB" w:rsidP="00C72EDB">
      <w:pPr>
        <w:rPr>
          <w:rFonts w:cstheme="minorHAnsi"/>
        </w:rPr>
      </w:pPr>
    </w:p>
    <w:p w14:paraId="150609D4" w14:textId="77777777" w:rsidR="00C72EDB" w:rsidRPr="00C731A1" w:rsidRDefault="00C72EDB" w:rsidP="00C72EDB">
      <w:pPr>
        <w:rPr>
          <w:rFonts w:cstheme="minorHAnsi"/>
        </w:rPr>
      </w:pPr>
      <w:r w:rsidRPr="00C731A1">
        <w:rPr>
          <w:rFonts w:cstheme="minorHAnsi"/>
        </w:rPr>
        <w:t>Une fois le partage créé, nous donnons les droits d’accès au répertoire.</w:t>
      </w:r>
    </w:p>
    <w:p w14:paraId="02F2C34E" w14:textId="77777777" w:rsidR="00C72EDB" w:rsidRPr="00C731A1" w:rsidRDefault="00C72EDB" w:rsidP="00C72EDB">
      <w:pPr>
        <w:rPr>
          <w:rFonts w:cstheme="minorHAnsi"/>
        </w:rPr>
      </w:pPr>
      <w:r w:rsidRPr="00C731A1">
        <w:rPr>
          <w:rFonts w:cstheme="minorHAnsi"/>
          <w:noProof/>
          <w:lang w:eastAsia="fr-FR"/>
        </w:rPr>
        <w:drawing>
          <wp:inline distT="0" distB="0" distL="0" distR="0" wp14:anchorId="34F884C0" wp14:editId="3D098F2B">
            <wp:extent cx="2362200" cy="219075"/>
            <wp:effectExtent l="19050" t="19050" r="19050" b="2857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62200" cy="219075"/>
                    </a:xfrm>
                    <a:prstGeom prst="rect">
                      <a:avLst/>
                    </a:prstGeom>
                    <a:ln>
                      <a:solidFill>
                        <a:schemeClr val="tx1"/>
                      </a:solidFill>
                    </a:ln>
                  </pic:spPr>
                </pic:pic>
              </a:graphicData>
            </a:graphic>
          </wp:inline>
        </w:drawing>
      </w:r>
    </w:p>
    <w:p w14:paraId="680A4E5D" w14:textId="77777777" w:rsidR="00C72EDB" w:rsidRPr="00C731A1" w:rsidRDefault="00C72EDB" w:rsidP="00C72EDB">
      <w:pPr>
        <w:rPr>
          <w:rFonts w:cstheme="minorHAnsi"/>
        </w:rPr>
      </w:pPr>
    </w:p>
    <w:p w14:paraId="0A0F1FC5" w14:textId="77777777" w:rsidR="00C72EDB" w:rsidRPr="00C731A1" w:rsidRDefault="00C72EDB" w:rsidP="00C72EDB">
      <w:pPr>
        <w:rPr>
          <w:rFonts w:cstheme="minorHAnsi"/>
        </w:rPr>
      </w:pPr>
      <w:r w:rsidRPr="00C731A1">
        <w:rPr>
          <w:rFonts w:cstheme="minorHAnsi"/>
        </w:rPr>
        <w:lastRenderedPageBreak/>
        <w:t>Nous allons ensuite éditer le fichier de configurations « exports »</w:t>
      </w:r>
    </w:p>
    <w:p w14:paraId="19219836" w14:textId="77777777" w:rsidR="00C72EDB" w:rsidRPr="00C731A1" w:rsidRDefault="00C72EDB" w:rsidP="00C72EDB">
      <w:pPr>
        <w:rPr>
          <w:rFonts w:cstheme="minorHAnsi"/>
        </w:rPr>
      </w:pPr>
      <w:r w:rsidRPr="00C731A1">
        <w:rPr>
          <w:rFonts w:cstheme="minorHAnsi"/>
          <w:noProof/>
          <w:lang w:eastAsia="fr-FR"/>
        </w:rPr>
        <w:drawing>
          <wp:inline distT="0" distB="0" distL="0" distR="0" wp14:anchorId="32C64129" wp14:editId="7ABE81E1">
            <wp:extent cx="1552575" cy="190500"/>
            <wp:effectExtent l="19050" t="19050" r="28575" b="190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552575" cy="190500"/>
                    </a:xfrm>
                    <a:prstGeom prst="rect">
                      <a:avLst/>
                    </a:prstGeom>
                    <a:ln>
                      <a:solidFill>
                        <a:schemeClr val="tx1"/>
                      </a:solidFill>
                    </a:ln>
                  </pic:spPr>
                </pic:pic>
              </a:graphicData>
            </a:graphic>
          </wp:inline>
        </w:drawing>
      </w:r>
    </w:p>
    <w:p w14:paraId="296FEF7D" w14:textId="77777777" w:rsidR="00C72EDB" w:rsidRPr="00C731A1" w:rsidRDefault="00C72EDB" w:rsidP="00C72EDB">
      <w:pPr>
        <w:rPr>
          <w:rFonts w:cstheme="minorHAnsi"/>
        </w:rPr>
      </w:pPr>
    </w:p>
    <w:p w14:paraId="3CCCAEFB" w14:textId="77777777" w:rsidR="00C72EDB" w:rsidRPr="00C731A1" w:rsidRDefault="00C72EDB" w:rsidP="00C72EDB">
      <w:pPr>
        <w:rPr>
          <w:rFonts w:cstheme="minorHAnsi"/>
        </w:rPr>
      </w:pPr>
      <w:r w:rsidRPr="00C731A1">
        <w:rPr>
          <w:rFonts w:cstheme="minorHAnsi"/>
        </w:rPr>
        <w:t>Nous rajoutons le partage avec son chemin d’accès, l’adresse du serveur, puis les droits.</w:t>
      </w:r>
    </w:p>
    <w:p w14:paraId="7194DBDC" w14:textId="77777777" w:rsidR="00C72EDB" w:rsidRPr="00C731A1" w:rsidRDefault="00C72EDB" w:rsidP="00C72EDB">
      <w:pPr>
        <w:rPr>
          <w:rFonts w:cstheme="minorHAnsi"/>
        </w:rPr>
      </w:pPr>
      <w:r w:rsidRPr="00C731A1">
        <w:rPr>
          <w:rFonts w:cstheme="minorHAnsi"/>
          <w:noProof/>
          <w:lang w:eastAsia="fr-FR"/>
        </w:rPr>
        <w:drawing>
          <wp:inline distT="0" distB="0" distL="0" distR="0" wp14:anchorId="79899995" wp14:editId="2ED5EB48">
            <wp:extent cx="5760720" cy="2912110"/>
            <wp:effectExtent l="19050" t="19050" r="11430" b="2159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2912110"/>
                    </a:xfrm>
                    <a:prstGeom prst="rect">
                      <a:avLst/>
                    </a:prstGeom>
                    <a:ln>
                      <a:solidFill>
                        <a:schemeClr val="tx1"/>
                      </a:solidFill>
                    </a:ln>
                  </pic:spPr>
                </pic:pic>
              </a:graphicData>
            </a:graphic>
          </wp:inline>
        </w:drawing>
      </w:r>
    </w:p>
    <w:p w14:paraId="769D0D3C" w14:textId="77777777" w:rsidR="00C72EDB" w:rsidRPr="00C731A1" w:rsidRDefault="00C72EDB" w:rsidP="00C72EDB">
      <w:pPr>
        <w:rPr>
          <w:rFonts w:cstheme="minorHAnsi"/>
        </w:rPr>
      </w:pPr>
    </w:p>
    <w:p w14:paraId="45A43F8A" w14:textId="77777777" w:rsidR="00C72EDB" w:rsidRPr="00C731A1" w:rsidRDefault="00C72EDB" w:rsidP="00C72EDB">
      <w:pPr>
        <w:rPr>
          <w:rFonts w:cstheme="minorHAnsi"/>
        </w:rPr>
      </w:pPr>
      <w:r w:rsidRPr="00C731A1">
        <w:rPr>
          <w:rFonts w:cstheme="minorHAnsi"/>
        </w:rPr>
        <w:t>Une fois le fichier configuré, nous enregistrons puis nous redémarrons le serveur.</w:t>
      </w:r>
    </w:p>
    <w:p w14:paraId="54CD245A" w14:textId="77777777" w:rsidR="00C72EDB" w:rsidRPr="00C731A1" w:rsidRDefault="00C72EDB" w:rsidP="00C72EDB">
      <w:pPr>
        <w:rPr>
          <w:rFonts w:cstheme="minorHAnsi"/>
        </w:rPr>
      </w:pPr>
    </w:p>
    <w:p w14:paraId="0EDDBFE0" w14:textId="77777777" w:rsidR="00C72EDB" w:rsidRPr="00C731A1" w:rsidRDefault="00C72EDB" w:rsidP="00895250">
      <w:pPr>
        <w:pStyle w:val="Titre2"/>
        <w:rPr>
          <w:rFonts w:asciiTheme="minorHAnsi" w:hAnsiTheme="minorHAnsi" w:cstheme="minorHAnsi"/>
        </w:rPr>
      </w:pPr>
      <w:r w:rsidRPr="00C731A1">
        <w:rPr>
          <w:rFonts w:asciiTheme="minorHAnsi" w:hAnsiTheme="minorHAnsi" w:cstheme="minorHAnsi"/>
        </w:rPr>
        <w:t>Le client NFS</w:t>
      </w:r>
    </w:p>
    <w:p w14:paraId="1231BE67" w14:textId="77777777" w:rsidR="00C72EDB" w:rsidRPr="00C731A1" w:rsidRDefault="00C72EDB" w:rsidP="00C72EDB">
      <w:pPr>
        <w:rPr>
          <w:rFonts w:cstheme="minorHAnsi"/>
        </w:rPr>
      </w:pPr>
    </w:p>
    <w:p w14:paraId="103A9AD0" w14:textId="77777777" w:rsidR="00C72EDB" w:rsidRPr="00C731A1" w:rsidRDefault="5BEF2B58" w:rsidP="00C72EDB">
      <w:pPr>
        <w:rPr>
          <w:rFonts w:cstheme="minorHAnsi"/>
        </w:rPr>
      </w:pPr>
      <w:r w:rsidRPr="00C731A1">
        <w:rPr>
          <w:rFonts w:cstheme="minorHAnsi"/>
        </w:rPr>
        <w:t>Pour que les utilisateurs puissent avoir accès au dossier, nous allons devoir le faire remonter sur un client NFS. Pour cela, nous allons créer un dossier sur le client</w:t>
      </w:r>
    </w:p>
    <w:p w14:paraId="29C4C9CB" w14:textId="36FE9DDC" w:rsidR="5BEF2B58" w:rsidRPr="00C731A1" w:rsidRDefault="5BEF2B58" w:rsidP="5BEF2B58">
      <w:pPr>
        <w:rPr>
          <w:rFonts w:cstheme="minorHAnsi"/>
        </w:rPr>
      </w:pPr>
      <w:r w:rsidRPr="00C731A1">
        <w:rPr>
          <w:rFonts w:cstheme="minorHAnsi"/>
          <w:noProof/>
          <w:lang w:eastAsia="fr-FR"/>
        </w:rPr>
        <w:drawing>
          <wp:inline distT="0" distB="0" distL="0" distR="0" wp14:anchorId="64719336" wp14:editId="19A54DDE">
            <wp:extent cx="2171700" cy="190500"/>
            <wp:effectExtent l="0" t="0" r="0" b="0"/>
            <wp:docPr id="18823614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2171700" cy="190500"/>
                    </a:xfrm>
                    <a:prstGeom prst="rect">
                      <a:avLst/>
                    </a:prstGeom>
                  </pic:spPr>
                </pic:pic>
              </a:graphicData>
            </a:graphic>
          </wp:inline>
        </w:drawing>
      </w:r>
    </w:p>
    <w:p w14:paraId="30D7AA69" w14:textId="77777777" w:rsidR="00C72EDB" w:rsidRPr="00C731A1" w:rsidRDefault="00C72EDB" w:rsidP="00C72EDB">
      <w:pPr>
        <w:rPr>
          <w:rFonts w:cstheme="minorHAnsi"/>
        </w:rPr>
      </w:pPr>
    </w:p>
    <w:p w14:paraId="6A119BD6" w14:textId="77777777" w:rsidR="00C72EDB" w:rsidRPr="00C731A1" w:rsidRDefault="5BEF2B58" w:rsidP="00C72EDB">
      <w:pPr>
        <w:rPr>
          <w:rFonts w:cstheme="minorHAnsi"/>
        </w:rPr>
      </w:pPr>
      <w:r w:rsidRPr="00C731A1">
        <w:rPr>
          <w:rFonts w:cstheme="minorHAnsi"/>
        </w:rPr>
        <w:t>Puis nous allons lui donner les droits</w:t>
      </w:r>
    </w:p>
    <w:p w14:paraId="33019E19" w14:textId="6AD76B21" w:rsidR="5BEF2B58" w:rsidRPr="00C731A1" w:rsidRDefault="5BEF2B58" w:rsidP="5BEF2B58">
      <w:pPr>
        <w:rPr>
          <w:rFonts w:cstheme="minorHAnsi"/>
        </w:rPr>
      </w:pPr>
      <w:r w:rsidRPr="00C731A1">
        <w:rPr>
          <w:rFonts w:cstheme="minorHAnsi"/>
          <w:noProof/>
          <w:lang w:eastAsia="fr-FR"/>
        </w:rPr>
        <w:drawing>
          <wp:inline distT="0" distB="0" distL="0" distR="0" wp14:anchorId="2CE837D3" wp14:editId="63BD21BC">
            <wp:extent cx="2486025" cy="152400"/>
            <wp:effectExtent l="0" t="0" r="0" b="0"/>
            <wp:docPr id="8784204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2486025" cy="152400"/>
                    </a:xfrm>
                    <a:prstGeom prst="rect">
                      <a:avLst/>
                    </a:prstGeom>
                  </pic:spPr>
                </pic:pic>
              </a:graphicData>
            </a:graphic>
          </wp:inline>
        </w:drawing>
      </w:r>
    </w:p>
    <w:p w14:paraId="34FF1C98" w14:textId="77777777" w:rsidR="00C72EDB" w:rsidRPr="00C731A1" w:rsidRDefault="00C72EDB" w:rsidP="00C72EDB">
      <w:pPr>
        <w:rPr>
          <w:rFonts w:cstheme="minorHAnsi"/>
        </w:rPr>
      </w:pPr>
    </w:p>
    <w:p w14:paraId="6049D6BD" w14:textId="77777777" w:rsidR="00C72EDB" w:rsidRPr="00C731A1" w:rsidRDefault="5BEF2B58" w:rsidP="00C72EDB">
      <w:pPr>
        <w:rPr>
          <w:rFonts w:cstheme="minorHAnsi"/>
        </w:rPr>
      </w:pPr>
      <w:r w:rsidRPr="00C731A1">
        <w:rPr>
          <w:rFonts w:cstheme="minorHAnsi"/>
        </w:rPr>
        <w:t>Maintenant nous allons faire remonter le répertoire du serveur sur le client</w:t>
      </w:r>
    </w:p>
    <w:p w14:paraId="7225266F" w14:textId="7B2DE61E" w:rsidR="00C72EDB" w:rsidRPr="00C731A1" w:rsidRDefault="00C72EDB" w:rsidP="5BEF2B58">
      <w:pPr>
        <w:rPr>
          <w:rFonts w:cstheme="minorHAnsi"/>
        </w:rPr>
      </w:pPr>
      <w:r w:rsidRPr="00C731A1">
        <w:rPr>
          <w:rFonts w:cstheme="minorHAnsi"/>
          <w:noProof/>
          <w:lang w:eastAsia="fr-FR"/>
        </w:rPr>
        <w:drawing>
          <wp:inline distT="0" distB="0" distL="0" distR="0" wp14:anchorId="39B74929" wp14:editId="0ADC6AF2">
            <wp:extent cx="4572000" cy="190500"/>
            <wp:effectExtent l="0" t="0" r="0" b="0"/>
            <wp:docPr id="17826192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a:extLst>
                        <a:ext uri="{28A0092B-C50C-407E-A947-70E740481C1C}">
                          <a14:useLocalDpi xmlns:a14="http://schemas.microsoft.com/office/drawing/2010/main" val="0"/>
                        </a:ext>
                      </a:extLst>
                    </a:blip>
                    <a:stretch>
                      <a:fillRect/>
                    </a:stretch>
                  </pic:blipFill>
                  <pic:spPr>
                    <a:xfrm>
                      <a:off x="0" y="0"/>
                      <a:ext cx="4572000" cy="190500"/>
                    </a:xfrm>
                    <a:prstGeom prst="rect">
                      <a:avLst/>
                    </a:prstGeom>
                  </pic:spPr>
                </pic:pic>
              </a:graphicData>
            </a:graphic>
          </wp:inline>
        </w:drawing>
      </w:r>
    </w:p>
    <w:p w14:paraId="2B3C28E1" w14:textId="23F2C035" w:rsidR="00C72EDB" w:rsidRPr="00C731A1" w:rsidRDefault="5BEF2B58" w:rsidP="5BEF2B58">
      <w:pPr>
        <w:rPr>
          <w:rFonts w:cstheme="minorHAnsi"/>
        </w:rPr>
      </w:pPr>
      <w:r w:rsidRPr="00C731A1">
        <w:rPr>
          <w:rFonts w:cstheme="minorHAnsi"/>
        </w:rPr>
        <w:t>Maintenant que le client à "monté" le partage, nous devons faire une sauvegarde de ce dernier.</w:t>
      </w:r>
    </w:p>
    <w:p w14:paraId="343C5BF2" w14:textId="79EBB377" w:rsidR="00C72EDB" w:rsidRPr="00C731A1" w:rsidRDefault="4EA5D55D" w:rsidP="5BEF2B58">
      <w:pPr>
        <w:rPr>
          <w:rFonts w:eastAsiaTheme="minorEastAsia" w:cstheme="minorEastAsia"/>
        </w:rPr>
      </w:pPr>
      <w:r w:rsidRPr="00C731A1">
        <w:rPr>
          <w:rFonts w:eastAsiaTheme="minorEastAsia" w:cstheme="minorEastAsia"/>
        </w:rPr>
        <w:lastRenderedPageBreak/>
        <w:t xml:space="preserve">Pour cela nous allons utiliser des scripts qui monterons et démonterons le partage, pour éviter que ce dernier </w:t>
      </w:r>
      <w:r w:rsidR="000A62F8" w:rsidRPr="00C731A1">
        <w:rPr>
          <w:rFonts w:eastAsiaTheme="minorEastAsia" w:cstheme="minorEastAsia"/>
        </w:rPr>
        <w:t>se</w:t>
      </w:r>
      <w:r w:rsidRPr="00C731A1">
        <w:rPr>
          <w:rFonts w:eastAsiaTheme="minorEastAsia" w:cstheme="minorEastAsia"/>
        </w:rPr>
        <w:t xml:space="preserve"> bloque, tout en copiant son contenu dans un dossier de sauvegarde.</w:t>
      </w:r>
    </w:p>
    <w:p w14:paraId="3446C16F" w14:textId="2B51A754" w:rsidR="00C72EDB" w:rsidRPr="00C731A1" w:rsidRDefault="4EA5D55D" w:rsidP="5BEF2B58">
      <w:pPr>
        <w:rPr>
          <w:rFonts w:cstheme="minorHAnsi"/>
        </w:rPr>
      </w:pPr>
      <w:r w:rsidRPr="00C731A1">
        <w:rPr>
          <w:rFonts w:cstheme="minorHAnsi"/>
        </w:rPr>
        <w:t>Les deux scripts sont présents sur le bureau et doivent être lancé à chaque fois que l’on souhaite se connecter ou se déconnecter du service NFS</w:t>
      </w:r>
    </w:p>
    <w:p w14:paraId="00000D64" w14:textId="73FBFF02" w:rsidR="00C72EDB" w:rsidRPr="00C731A1" w:rsidRDefault="4EA5D55D" w:rsidP="5BEF2B58">
      <w:pPr>
        <w:rPr>
          <w:rFonts w:cstheme="minorHAnsi"/>
        </w:rPr>
      </w:pPr>
      <w:r w:rsidRPr="00C731A1">
        <w:rPr>
          <w:rFonts w:cstheme="minorHAnsi"/>
        </w:rPr>
        <w:t>Voici ce qu’ils contiennent :</w:t>
      </w:r>
    </w:p>
    <w:p w14:paraId="6008403F" w14:textId="73FBFF02" w:rsidR="0091308E" w:rsidRPr="00C731A1" w:rsidRDefault="4EA5D55D" w:rsidP="0091308E">
      <w:pPr>
        <w:rPr>
          <w:rFonts w:cstheme="minorHAnsi"/>
          <w:u w:val="single"/>
        </w:rPr>
      </w:pPr>
      <w:r w:rsidRPr="00C731A1">
        <w:rPr>
          <w:rFonts w:cstheme="minorHAnsi"/>
          <w:u w:val="single"/>
        </w:rPr>
        <w:t>Script de connexion</w:t>
      </w:r>
    </w:p>
    <w:p w14:paraId="3CF47698" w14:textId="5C6C7758" w:rsidR="00C72EDB" w:rsidRPr="00C731A1" w:rsidRDefault="00C72EDB" w:rsidP="5BEF2B58">
      <w:pPr>
        <w:rPr>
          <w:rFonts w:cstheme="minorHAnsi"/>
        </w:rPr>
      </w:pPr>
      <w:r w:rsidRPr="00C731A1">
        <w:rPr>
          <w:rFonts w:cstheme="minorHAnsi"/>
          <w:noProof/>
          <w:lang w:eastAsia="fr-FR"/>
        </w:rPr>
        <w:drawing>
          <wp:inline distT="0" distB="0" distL="0" distR="0" wp14:anchorId="64804268" wp14:editId="3E43B6F6">
            <wp:extent cx="4895848" cy="3947279"/>
            <wp:effectExtent l="0" t="0" r="0" b="0"/>
            <wp:docPr id="10424753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a:extLst>
                        <a:ext uri="{28A0092B-C50C-407E-A947-70E740481C1C}">
                          <a14:useLocalDpi xmlns:a14="http://schemas.microsoft.com/office/drawing/2010/main" val="0"/>
                        </a:ext>
                      </a:extLst>
                    </a:blip>
                    <a:stretch>
                      <a:fillRect/>
                    </a:stretch>
                  </pic:blipFill>
                  <pic:spPr>
                    <a:xfrm>
                      <a:off x="0" y="0"/>
                      <a:ext cx="4895848" cy="3947279"/>
                    </a:xfrm>
                    <a:prstGeom prst="rect">
                      <a:avLst/>
                    </a:prstGeom>
                  </pic:spPr>
                </pic:pic>
              </a:graphicData>
            </a:graphic>
          </wp:inline>
        </w:drawing>
      </w:r>
    </w:p>
    <w:p w14:paraId="280126CB" w14:textId="6456FD48" w:rsidR="00C72EDB" w:rsidRPr="00C731A1" w:rsidRDefault="4EA5D55D" w:rsidP="5BEF2B58">
      <w:pPr>
        <w:rPr>
          <w:rFonts w:cstheme="minorHAnsi"/>
        </w:rPr>
      </w:pPr>
      <w:r w:rsidRPr="00C731A1">
        <w:rPr>
          <w:rFonts w:cstheme="minorHAnsi"/>
        </w:rPr>
        <w:t>Nous retrouvons donc la commande mount qui nous permet de nous connecter au partage.</w:t>
      </w:r>
    </w:p>
    <w:p w14:paraId="7B50C125" w14:textId="7D5901F3" w:rsidR="00C72EDB" w:rsidRPr="00C731A1" w:rsidRDefault="4EA5D55D" w:rsidP="5BEF2B58">
      <w:pPr>
        <w:rPr>
          <w:rFonts w:cstheme="minorHAnsi"/>
        </w:rPr>
      </w:pPr>
      <w:r w:rsidRPr="00C731A1">
        <w:rPr>
          <w:rFonts w:cstheme="minorHAnsi"/>
        </w:rPr>
        <w:t>Une fois connecté, la commande cp copie le répertoire du serveur présent sous /media/partage_nfs dans un dossier le dossier de sauvegarde /home/backup_partage_nfs</w:t>
      </w:r>
    </w:p>
    <w:p w14:paraId="7C6C4789" w14:textId="2F76094F" w:rsidR="00C72EDB" w:rsidRPr="00C731A1" w:rsidRDefault="00C72EDB" w:rsidP="5BEF2B58">
      <w:pPr>
        <w:rPr>
          <w:rFonts w:cstheme="minorHAnsi"/>
        </w:rPr>
      </w:pPr>
    </w:p>
    <w:p w14:paraId="72350395" w14:textId="197BBCCE" w:rsidR="00B92FDC" w:rsidRPr="00C731A1" w:rsidRDefault="4EA5D55D" w:rsidP="00B92FDC">
      <w:pPr>
        <w:rPr>
          <w:rFonts w:cstheme="minorHAnsi"/>
          <w:u w:val="single"/>
        </w:rPr>
      </w:pPr>
      <w:r w:rsidRPr="00C731A1">
        <w:rPr>
          <w:rFonts w:cstheme="minorHAnsi"/>
          <w:u w:val="single"/>
        </w:rPr>
        <w:t>Script de déconnexion</w:t>
      </w:r>
    </w:p>
    <w:p w14:paraId="51E44FC9" w14:textId="375F0E25" w:rsidR="00C72EDB" w:rsidRPr="00C731A1" w:rsidRDefault="00C72EDB" w:rsidP="5BEF2B58">
      <w:pPr>
        <w:rPr>
          <w:rFonts w:cstheme="minorHAnsi"/>
        </w:rPr>
      </w:pPr>
      <w:r w:rsidRPr="00C731A1">
        <w:rPr>
          <w:rFonts w:cstheme="minorHAnsi"/>
          <w:noProof/>
          <w:lang w:eastAsia="fr-FR"/>
        </w:rPr>
        <w:lastRenderedPageBreak/>
        <w:drawing>
          <wp:inline distT="0" distB="0" distL="0" distR="0" wp14:anchorId="29E48114" wp14:editId="4521528C">
            <wp:extent cx="4943475" cy="3995976"/>
            <wp:effectExtent l="0" t="0" r="0" b="0"/>
            <wp:docPr id="9826118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4943475" cy="3995976"/>
                    </a:xfrm>
                    <a:prstGeom prst="rect">
                      <a:avLst/>
                    </a:prstGeom>
                  </pic:spPr>
                </pic:pic>
              </a:graphicData>
            </a:graphic>
          </wp:inline>
        </w:drawing>
      </w:r>
    </w:p>
    <w:p w14:paraId="14DC94E5" w14:textId="6D6E78CA" w:rsidR="00C72EDB" w:rsidRPr="00C731A1" w:rsidRDefault="5BEF2B58" w:rsidP="5BEF2B58">
      <w:pPr>
        <w:rPr>
          <w:rFonts w:cstheme="minorHAnsi"/>
        </w:rPr>
      </w:pPr>
      <w:r w:rsidRPr="00C731A1">
        <w:rPr>
          <w:rFonts w:cstheme="minorHAnsi"/>
        </w:rPr>
        <w:t>Ici, nous avons la commande umount qui enlève le partage pour éviter que le service nfs</w:t>
      </w:r>
      <w:r w:rsidR="00C72EDB" w:rsidRPr="00C731A1">
        <w:rPr>
          <w:rFonts w:cstheme="minorHAnsi"/>
          <w:noProof/>
          <w:lang w:eastAsia="fr-FR"/>
        </w:rPr>
        <w:drawing>
          <wp:inline distT="0" distB="0" distL="0" distR="0" wp14:anchorId="5E8BE794" wp14:editId="383FF23B">
            <wp:extent cx="5760720" cy="264160"/>
            <wp:effectExtent l="19050" t="19050" r="11430" b="2159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264160"/>
                    </a:xfrm>
                    <a:prstGeom prst="rect">
                      <a:avLst/>
                    </a:prstGeom>
                    <a:ln>
                      <a:solidFill>
                        <a:schemeClr val="tx1"/>
                      </a:solidFill>
                    </a:ln>
                  </pic:spPr>
                </pic:pic>
              </a:graphicData>
            </a:graphic>
          </wp:inline>
        </w:drawing>
      </w:r>
    </w:p>
    <w:p w14:paraId="387BF2CE" w14:textId="4F442181" w:rsidR="00C72EDB" w:rsidRPr="00C731A1" w:rsidRDefault="4EA5D55D" w:rsidP="5BEF2B58">
      <w:pPr>
        <w:rPr>
          <w:rFonts w:cstheme="minorHAnsi"/>
        </w:rPr>
      </w:pPr>
      <w:r w:rsidRPr="00C731A1">
        <w:rPr>
          <w:rFonts w:cstheme="minorHAnsi"/>
        </w:rPr>
        <w:t>Pour lancer ces scripts, nous devons taper la commande “sh” qui nous permet d’exécuter des scripts suivis du chemin d’accès où les scripts sont enregistrés</w:t>
      </w:r>
    </w:p>
    <w:p w14:paraId="1913EE36" w14:textId="44E1D165" w:rsidR="00C72EDB" w:rsidRPr="00C731A1" w:rsidRDefault="00C72EDB" w:rsidP="5BEF2B58">
      <w:pPr>
        <w:rPr>
          <w:rFonts w:cstheme="minorHAnsi"/>
        </w:rPr>
      </w:pPr>
      <w:r w:rsidRPr="00C731A1">
        <w:rPr>
          <w:rFonts w:cstheme="minorHAnsi"/>
          <w:noProof/>
          <w:lang w:eastAsia="fr-FR"/>
        </w:rPr>
        <w:drawing>
          <wp:inline distT="0" distB="0" distL="0" distR="0" wp14:anchorId="033173AD" wp14:editId="638EE98A">
            <wp:extent cx="2771775" cy="285750"/>
            <wp:effectExtent l="0" t="0" r="0" b="0"/>
            <wp:docPr id="6863223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2771775" cy="285750"/>
                    </a:xfrm>
                    <a:prstGeom prst="rect">
                      <a:avLst/>
                    </a:prstGeom>
                  </pic:spPr>
                </pic:pic>
              </a:graphicData>
            </a:graphic>
          </wp:inline>
        </w:drawing>
      </w:r>
    </w:p>
    <w:p w14:paraId="1E5BC763" w14:textId="1A79ADE7" w:rsidR="00C72EDB" w:rsidRPr="00C731A1" w:rsidRDefault="4EA5D55D" w:rsidP="5BEF2B58">
      <w:pPr>
        <w:rPr>
          <w:rFonts w:cstheme="minorHAnsi"/>
        </w:rPr>
      </w:pPr>
      <w:r w:rsidRPr="00C731A1">
        <w:rPr>
          <w:rFonts w:cstheme="minorHAnsi"/>
        </w:rPr>
        <w:t>Nous pouvons voir que le partage est bien “monté” et que le dossier partage_nfs a bien été copié dans le répertoire backup_partage_nfs de notre client.</w:t>
      </w:r>
    </w:p>
    <w:p w14:paraId="2CE91983" w14:textId="3461A7EC" w:rsidR="00BA65D8" w:rsidRPr="00C731A1" w:rsidRDefault="00C72EDB" w:rsidP="00BA65D8">
      <w:pPr>
        <w:rPr>
          <w:rFonts w:cstheme="minorHAnsi"/>
        </w:rPr>
      </w:pPr>
      <w:r w:rsidRPr="00C731A1">
        <w:rPr>
          <w:rFonts w:cstheme="minorHAnsi"/>
          <w:noProof/>
          <w:lang w:eastAsia="fr-FR"/>
        </w:rPr>
        <w:lastRenderedPageBreak/>
        <w:drawing>
          <wp:inline distT="0" distB="0" distL="0" distR="0" wp14:anchorId="280FCBDB" wp14:editId="7D818947">
            <wp:extent cx="5019676" cy="3367365"/>
            <wp:effectExtent l="0" t="0" r="0" b="0"/>
            <wp:docPr id="122663463" name="picture"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8">
                      <a:extLst>
                        <a:ext uri="{28A0092B-C50C-407E-A947-70E740481C1C}">
                          <a14:useLocalDpi xmlns:a14="http://schemas.microsoft.com/office/drawing/2010/main" val="0"/>
                        </a:ext>
                      </a:extLst>
                    </a:blip>
                    <a:stretch>
                      <a:fillRect/>
                    </a:stretch>
                  </pic:blipFill>
                  <pic:spPr>
                    <a:xfrm>
                      <a:off x="0" y="0"/>
                      <a:ext cx="5019676" cy="3367365"/>
                    </a:xfrm>
                    <a:prstGeom prst="rect">
                      <a:avLst/>
                    </a:prstGeom>
                  </pic:spPr>
                </pic:pic>
              </a:graphicData>
            </a:graphic>
          </wp:inline>
        </w:drawing>
      </w:r>
    </w:p>
    <w:p w14:paraId="50C2CB57" w14:textId="329D7C78" w:rsidR="00C72EDB" w:rsidRPr="00C731A1" w:rsidRDefault="4EA5D55D" w:rsidP="5BEF2B58">
      <w:pPr>
        <w:rPr>
          <w:rFonts w:cstheme="minorHAnsi"/>
        </w:rPr>
      </w:pPr>
      <w:r w:rsidRPr="00C731A1">
        <w:rPr>
          <w:rFonts w:cstheme="minorHAnsi"/>
        </w:rPr>
        <w:t xml:space="preserve">Nous lançons donc le second script de déconnexion </w:t>
      </w:r>
    </w:p>
    <w:p w14:paraId="1CCECD09" w14:textId="755C0AE3" w:rsidR="00C72EDB" w:rsidRPr="00C731A1" w:rsidRDefault="00C72EDB" w:rsidP="5BEF2B58">
      <w:pPr>
        <w:rPr>
          <w:rFonts w:cstheme="minorHAnsi"/>
        </w:rPr>
      </w:pPr>
      <w:r w:rsidRPr="00C731A1">
        <w:rPr>
          <w:rFonts w:cstheme="minorHAnsi"/>
          <w:noProof/>
          <w:lang w:eastAsia="fr-FR"/>
        </w:rPr>
        <w:drawing>
          <wp:inline distT="0" distB="0" distL="0" distR="0" wp14:anchorId="5BC3A4B2" wp14:editId="7F577BB8">
            <wp:extent cx="2914650" cy="171450"/>
            <wp:effectExtent l="0" t="0" r="0" b="0"/>
            <wp:docPr id="11773519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2914650" cy="171450"/>
                    </a:xfrm>
                    <a:prstGeom prst="rect">
                      <a:avLst/>
                    </a:prstGeom>
                  </pic:spPr>
                </pic:pic>
              </a:graphicData>
            </a:graphic>
          </wp:inline>
        </w:drawing>
      </w:r>
    </w:p>
    <w:p w14:paraId="1FAE2471" w14:textId="7A148DE9" w:rsidR="00C72EDB" w:rsidRPr="00C731A1" w:rsidRDefault="4EA5D55D" w:rsidP="5BEF2B58">
      <w:pPr>
        <w:rPr>
          <w:rFonts w:cstheme="minorHAnsi"/>
        </w:rPr>
      </w:pPr>
      <w:r w:rsidRPr="00C731A1">
        <w:rPr>
          <w:rFonts w:cstheme="minorHAnsi"/>
        </w:rPr>
        <w:t>Le partage a bien été “démonté”, nous pouvons donc fermer le client sans risque de bloquer le partage.</w:t>
      </w:r>
    </w:p>
    <w:p w14:paraId="5E570744" w14:textId="15937715" w:rsidR="00C72EDB" w:rsidRPr="00C731A1" w:rsidRDefault="00C72EDB" w:rsidP="5BEF2B58">
      <w:pPr>
        <w:rPr>
          <w:rFonts w:cstheme="minorHAnsi"/>
        </w:rPr>
      </w:pPr>
      <w:r w:rsidRPr="00C731A1">
        <w:rPr>
          <w:rFonts w:cstheme="minorHAnsi"/>
          <w:noProof/>
          <w:lang w:eastAsia="fr-FR"/>
        </w:rPr>
        <w:drawing>
          <wp:inline distT="0" distB="0" distL="0" distR="0" wp14:anchorId="6A7055A7" wp14:editId="46245325">
            <wp:extent cx="5059174" cy="3425483"/>
            <wp:effectExtent l="0" t="0" r="0" b="0"/>
            <wp:docPr id="21335408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5059174" cy="3425483"/>
                    </a:xfrm>
                    <a:prstGeom prst="rect">
                      <a:avLst/>
                    </a:prstGeom>
                  </pic:spPr>
                </pic:pic>
              </a:graphicData>
            </a:graphic>
          </wp:inline>
        </w:drawing>
      </w:r>
    </w:p>
    <w:p w14:paraId="474C1145" w14:textId="0708179E" w:rsidR="00C72EDB" w:rsidRPr="00C731A1" w:rsidRDefault="00C72EDB" w:rsidP="5BEF2B58">
      <w:pPr>
        <w:rPr>
          <w:rFonts w:cstheme="minorHAnsi"/>
        </w:rPr>
      </w:pPr>
    </w:p>
    <w:p w14:paraId="0E0BB204" w14:textId="4DD27CF4" w:rsidR="5BEF2B58" w:rsidRPr="00C731A1" w:rsidRDefault="5BEF2B58" w:rsidP="5BEF2B58">
      <w:pPr>
        <w:rPr>
          <w:rFonts w:cstheme="minorHAnsi"/>
        </w:rPr>
      </w:pPr>
    </w:p>
    <w:p w14:paraId="0A3583BC" w14:textId="77777777" w:rsidR="00C72EDB" w:rsidRPr="00C731A1" w:rsidRDefault="5BEF2B58" w:rsidP="00895250">
      <w:pPr>
        <w:pStyle w:val="CESIsoustitre1"/>
        <w:rPr>
          <w:rFonts w:cstheme="minorHAnsi"/>
          <w:color w:val="auto"/>
        </w:rPr>
      </w:pPr>
      <w:bookmarkStart w:id="47" w:name="_Toc519801076"/>
      <w:bookmarkStart w:id="48" w:name="_Toc519809857"/>
      <w:r w:rsidRPr="00C731A1">
        <w:rPr>
          <w:rFonts w:cstheme="minorHAnsi"/>
          <w:color w:val="auto"/>
        </w:rPr>
        <w:lastRenderedPageBreak/>
        <w:t>Le serveur FTP</w:t>
      </w:r>
      <w:bookmarkEnd w:id="47"/>
      <w:bookmarkEnd w:id="48"/>
    </w:p>
    <w:p w14:paraId="3AD8396C" w14:textId="77777777" w:rsidR="00C72EDB" w:rsidRPr="00C731A1" w:rsidRDefault="00C72EDB" w:rsidP="00895250">
      <w:pPr>
        <w:pStyle w:val="Titre2"/>
        <w:numPr>
          <w:ilvl w:val="0"/>
          <w:numId w:val="35"/>
        </w:numPr>
        <w:rPr>
          <w:rFonts w:asciiTheme="minorHAnsi" w:hAnsiTheme="minorHAnsi" w:cstheme="minorHAnsi"/>
        </w:rPr>
      </w:pPr>
      <w:r w:rsidRPr="00C731A1">
        <w:rPr>
          <w:rFonts w:asciiTheme="minorHAnsi" w:hAnsiTheme="minorHAnsi" w:cstheme="minorHAnsi"/>
        </w:rPr>
        <w:t>FTP ? Qu’est-ce que c’est ?</w:t>
      </w:r>
    </w:p>
    <w:p w14:paraId="6BD18F9B" w14:textId="77777777" w:rsidR="00C72EDB" w:rsidRPr="00C731A1" w:rsidRDefault="00C72EDB" w:rsidP="00C72EDB">
      <w:pPr>
        <w:rPr>
          <w:rFonts w:cstheme="minorHAnsi"/>
        </w:rPr>
      </w:pPr>
    </w:p>
    <w:p w14:paraId="34365048" w14:textId="77777777" w:rsidR="00C72EDB" w:rsidRPr="00C731A1" w:rsidRDefault="00C72EDB" w:rsidP="00C72EDB">
      <w:pPr>
        <w:rPr>
          <w:rFonts w:cstheme="minorHAnsi"/>
        </w:rPr>
      </w:pPr>
      <w:r w:rsidRPr="00C731A1">
        <w:rPr>
          <w:rFonts w:cstheme="minorHAnsi"/>
        </w:rPr>
        <w:t>C’est un service que l’on installe sur un serveur, qui permet aux utilisateurs de stocker leurs fichiers sur ce dernier. Il est par conséquent possible pour eux de déposer et de reprendre leurs fichiers comme ils le souhaitent.</w:t>
      </w:r>
    </w:p>
    <w:p w14:paraId="375D6B2E" w14:textId="77777777" w:rsidR="00C72EDB" w:rsidRPr="00C731A1" w:rsidRDefault="00C72EDB" w:rsidP="00895250">
      <w:pPr>
        <w:pStyle w:val="Titre2"/>
        <w:rPr>
          <w:rFonts w:asciiTheme="minorHAnsi" w:hAnsiTheme="minorHAnsi" w:cstheme="minorHAnsi"/>
        </w:rPr>
      </w:pPr>
      <w:r w:rsidRPr="00C731A1">
        <w:rPr>
          <w:rFonts w:asciiTheme="minorHAnsi" w:hAnsiTheme="minorHAnsi" w:cstheme="minorHAnsi"/>
        </w:rPr>
        <w:t xml:space="preserve"> Installation et configuration du serveur FTP</w:t>
      </w:r>
    </w:p>
    <w:p w14:paraId="238601FE" w14:textId="77777777" w:rsidR="00C72EDB" w:rsidRPr="00C731A1" w:rsidRDefault="00C72EDB" w:rsidP="00C72EDB">
      <w:pPr>
        <w:rPr>
          <w:rFonts w:cstheme="minorHAnsi"/>
        </w:rPr>
      </w:pPr>
    </w:p>
    <w:p w14:paraId="630125E2" w14:textId="77777777" w:rsidR="00C72EDB" w:rsidRPr="00C731A1" w:rsidRDefault="00C72EDB" w:rsidP="00C72EDB">
      <w:pPr>
        <w:rPr>
          <w:rFonts w:cstheme="minorHAnsi"/>
        </w:rPr>
      </w:pPr>
      <w:r w:rsidRPr="00C731A1">
        <w:rPr>
          <w:rFonts w:cstheme="minorHAnsi"/>
        </w:rPr>
        <w:t>Pour l’installation, nous devons rentrer la commande « apt-get » suivit de « proftpd »</w:t>
      </w:r>
    </w:p>
    <w:p w14:paraId="0F3CABC7" w14:textId="77777777" w:rsidR="00C72EDB" w:rsidRPr="00C731A1" w:rsidRDefault="00C72EDB" w:rsidP="00C72EDB">
      <w:pPr>
        <w:rPr>
          <w:rFonts w:cstheme="minorHAnsi"/>
        </w:rPr>
      </w:pPr>
      <w:r w:rsidRPr="00C731A1">
        <w:rPr>
          <w:rFonts w:cstheme="minorHAnsi"/>
          <w:noProof/>
          <w:lang w:eastAsia="fr-FR"/>
        </w:rPr>
        <w:drawing>
          <wp:inline distT="0" distB="0" distL="0" distR="0" wp14:anchorId="083C96A1" wp14:editId="176B661F">
            <wp:extent cx="2105025" cy="209550"/>
            <wp:effectExtent l="19050" t="19050" r="28575" b="1905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105025" cy="209550"/>
                    </a:xfrm>
                    <a:prstGeom prst="rect">
                      <a:avLst/>
                    </a:prstGeom>
                    <a:ln>
                      <a:solidFill>
                        <a:schemeClr val="tx1"/>
                      </a:solidFill>
                    </a:ln>
                  </pic:spPr>
                </pic:pic>
              </a:graphicData>
            </a:graphic>
          </wp:inline>
        </w:drawing>
      </w:r>
    </w:p>
    <w:p w14:paraId="5B08B5D1" w14:textId="77777777" w:rsidR="00C72EDB" w:rsidRPr="00C731A1" w:rsidRDefault="00C72EDB" w:rsidP="00C72EDB">
      <w:pPr>
        <w:rPr>
          <w:rFonts w:cstheme="minorHAnsi"/>
        </w:rPr>
      </w:pPr>
    </w:p>
    <w:p w14:paraId="2E4E4247" w14:textId="77777777" w:rsidR="00C72EDB" w:rsidRPr="00C731A1" w:rsidRDefault="00C72EDB" w:rsidP="00C72EDB">
      <w:pPr>
        <w:rPr>
          <w:rFonts w:cstheme="minorHAnsi"/>
        </w:rPr>
      </w:pPr>
      <w:r w:rsidRPr="00C731A1">
        <w:rPr>
          <w:rFonts w:cstheme="minorHAnsi"/>
        </w:rPr>
        <w:t>Nous allons ensuite éditer le fichier de conf « proftpd.conf »</w:t>
      </w:r>
    </w:p>
    <w:p w14:paraId="16DEB4AB" w14:textId="77777777" w:rsidR="00C72EDB" w:rsidRPr="00C731A1" w:rsidRDefault="00C72EDB" w:rsidP="00C72EDB">
      <w:pPr>
        <w:rPr>
          <w:rFonts w:cstheme="minorHAnsi"/>
        </w:rPr>
      </w:pPr>
      <w:r w:rsidRPr="00C731A1">
        <w:rPr>
          <w:rFonts w:cstheme="minorHAnsi"/>
          <w:noProof/>
          <w:lang w:eastAsia="fr-FR"/>
        </w:rPr>
        <w:drawing>
          <wp:inline distT="0" distB="0" distL="0" distR="0" wp14:anchorId="0E397F9E" wp14:editId="4EE18765">
            <wp:extent cx="2619375" cy="161925"/>
            <wp:effectExtent l="19050" t="19050" r="28575" b="2857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19375" cy="161925"/>
                    </a:xfrm>
                    <a:prstGeom prst="rect">
                      <a:avLst/>
                    </a:prstGeom>
                    <a:ln>
                      <a:solidFill>
                        <a:schemeClr val="tx1"/>
                      </a:solidFill>
                    </a:ln>
                  </pic:spPr>
                </pic:pic>
              </a:graphicData>
            </a:graphic>
          </wp:inline>
        </w:drawing>
      </w:r>
    </w:p>
    <w:p w14:paraId="0AD9C6F4" w14:textId="77777777" w:rsidR="00C72EDB" w:rsidRPr="00C731A1" w:rsidRDefault="00C72EDB" w:rsidP="00C72EDB">
      <w:pPr>
        <w:rPr>
          <w:rFonts w:cstheme="minorHAnsi"/>
        </w:rPr>
      </w:pPr>
    </w:p>
    <w:p w14:paraId="47C87785" w14:textId="77777777" w:rsidR="00C72EDB" w:rsidRPr="00C731A1" w:rsidRDefault="00C72EDB" w:rsidP="00C72EDB">
      <w:pPr>
        <w:rPr>
          <w:rFonts w:cstheme="minorHAnsi"/>
        </w:rPr>
      </w:pPr>
      <w:r w:rsidRPr="00C731A1">
        <w:rPr>
          <w:rFonts w:cstheme="minorHAnsi"/>
        </w:rPr>
        <w:t>Nous enlevons le « # » (le # permet de commenter une ligne, tout ce qui est marqué après n’est pas pris en compte dans la configuration) de la ligne « DefaultRoot », cela empêchera les utilisateurs d’avoir accès aux dossiers parents du dossier partagé.</w:t>
      </w:r>
    </w:p>
    <w:p w14:paraId="4B1F511A" w14:textId="77777777" w:rsidR="00C72EDB" w:rsidRPr="00C731A1" w:rsidRDefault="00C72EDB" w:rsidP="00C72EDB">
      <w:pPr>
        <w:rPr>
          <w:rFonts w:cstheme="minorHAnsi"/>
        </w:rPr>
      </w:pPr>
      <w:r w:rsidRPr="00C731A1">
        <w:rPr>
          <w:rFonts w:cstheme="minorHAnsi"/>
          <w:noProof/>
          <w:lang w:eastAsia="fr-FR"/>
        </w:rPr>
        <w:drawing>
          <wp:inline distT="0" distB="0" distL="0" distR="0" wp14:anchorId="3D1413F8" wp14:editId="464EE89C">
            <wp:extent cx="5760720" cy="1327150"/>
            <wp:effectExtent l="19050" t="19050" r="11430" b="2540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1327150"/>
                    </a:xfrm>
                    <a:prstGeom prst="rect">
                      <a:avLst/>
                    </a:prstGeom>
                    <a:ln>
                      <a:solidFill>
                        <a:schemeClr val="tx1"/>
                      </a:solidFill>
                    </a:ln>
                  </pic:spPr>
                </pic:pic>
              </a:graphicData>
            </a:graphic>
          </wp:inline>
        </w:drawing>
      </w:r>
    </w:p>
    <w:p w14:paraId="65F9C3DC" w14:textId="77777777" w:rsidR="0091308E" w:rsidRPr="00C731A1" w:rsidRDefault="0091308E" w:rsidP="0091308E">
      <w:pPr>
        <w:rPr>
          <w:rFonts w:cstheme="minorHAnsi"/>
        </w:rPr>
      </w:pPr>
    </w:p>
    <w:p w14:paraId="137135E3" w14:textId="77777777" w:rsidR="00C72EDB" w:rsidRPr="00C731A1" w:rsidRDefault="00C72EDB" w:rsidP="00C72EDB">
      <w:pPr>
        <w:rPr>
          <w:rFonts w:cstheme="minorHAnsi"/>
        </w:rPr>
      </w:pPr>
      <w:r w:rsidRPr="00C731A1">
        <w:rPr>
          <w:rFonts w:cstheme="minorHAnsi"/>
        </w:rPr>
        <w:t>Ensuite nous allons décommenter toute la configuration qui se nomme « anonymous ~ftp ». Elle nous permettra d’accéder au serveur ftp de manière anonyme.</w:t>
      </w:r>
    </w:p>
    <w:p w14:paraId="5023141B" w14:textId="77777777" w:rsidR="00C72EDB" w:rsidRPr="00C731A1" w:rsidRDefault="00C72EDB" w:rsidP="00C72EDB">
      <w:pPr>
        <w:rPr>
          <w:rFonts w:cstheme="minorHAnsi"/>
        </w:rPr>
      </w:pPr>
      <w:r w:rsidRPr="00C731A1">
        <w:rPr>
          <w:rFonts w:cstheme="minorHAnsi"/>
          <w:noProof/>
          <w:lang w:eastAsia="fr-FR"/>
        </w:rPr>
        <w:lastRenderedPageBreak/>
        <w:drawing>
          <wp:inline distT="0" distB="0" distL="0" distR="0" wp14:anchorId="5C3E8881" wp14:editId="6607A2EA">
            <wp:extent cx="5581650" cy="1693814"/>
            <wp:effectExtent l="19050" t="19050" r="19050" b="209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29812" cy="1708429"/>
                    </a:xfrm>
                    <a:prstGeom prst="rect">
                      <a:avLst/>
                    </a:prstGeom>
                    <a:ln>
                      <a:solidFill>
                        <a:schemeClr val="tx1"/>
                      </a:solidFill>
                    </a:ln>
                  </pic:spPr>
                </pic:pic>
              </a:graphicData>
            </a:graphic>
          </wp:inline>
        </w:drawing>
      </w:r>
    </w:p>
    <w:p w14:paraId="1F3B1409" w14:textId="77777777" w:rsidR="00C72EDB" w:rsidRPr="00C731A1" w:rsidRDefault="00C72EDB" w:rsidP="00C72EDB">
      <w:pPr>
        <w:rPr>
          <w:rFonts w:cstheme="minorHAnsi"/>
        </w:rPr>
      </w:pPr>
      <w:r w:rsidRPr="00C731A1">
        <w:rPr>
          <w:rFonts w:cstheme="minorHAnsi"/>
          <w:noProof/>
          <w:lang w:eastAsia="fr-FR"/>
        </w:rPr>
        <w:drawing>
          <wp:inline distT="0" distB="0" distL="0" distR="0" wp14:anchorId="4E01D3FB" wp14:editId="372E3062">
            <wp:extent cx="5760720" cy="3168650"/>
            <wp:effectExtent l="19050" t="19050" r="11430" b="1270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5760720" cy="3168650"/>
                    </a:xfrm>
                    <a:prstGeom prst="rect">
                      <a:avLst/>
                    </a:prstGeom>
                    <a:ln>
                      <a:solidFill>
                        <a:schemeClr val="tx1"/>
                      </a:solidFill>
                    </a:ln>
                  </pic:spPr>
                </pic:pic>
              </a:graphicData>
            </a:graphic>
          </wp:inline>
        </w:drawing>
      </w:r>
    </w:p>
    <w:p w14:paraId="562C75D1" w14:textId="77777777" w:rsidR="00C72EDB" w:rsidRPr="00C731A1" w:rsidRDefault="00C72EDB" w:rsidP="00C72EDB">
      <w:pPr>
        <w:rPr>
          <w:rFonts w:cstheme="minorHAnsi"/>
        </w:rPr>
      </w:pPr>
      <w:r w:rsidRPr="00C731A1">
        <w:rPr>
          <w:rFonts w:cstheme="minorHAnsi"/>
          <w:noProof/>
          <w:lang w:eastAsia="fr-FR"/>
        </w:rPr>
        <w:drawing>
          <wp:inline distT="0" distB="0" distL="0" distR="0" wp14:anchorId="0202DE2C" wp14:editId="4311E4CC">
            <wp:extent cx="4733925" cy="1314450"/>
            <wp:effectExtent l="19050" t="19050" r="28575" b="1905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733925" cy="1314450"/>
                    </a:xfrm>
                    <a:prstGeom prst="rect">
                      <a:avLst/>
                    </a:prstGeom>
                    <a:ln>
                      <a:solidFill>
                        <a:schemeClr val="tx1"/>
                      </a:solidFill>
                    </a:ln>
                  </pic:spPr>
                </pic:pic>
              </a:graphicData>
            </a:graphic>
          </wp:inline>
        </w:drawing>
      </w:r>
    </w:p>
    <w:p w14:paraId="664355AD" w14:textId="77777777" w:rsidR="00C72EDB" w:rsidRPr="00C731A1" w:rsidRDefault="00C72EDB" w:rsidP="00C72EDB">
      <w:pPr>
        <w:rPr>
          <w:rFonts w:cstheme="minorHAnsi"/>
        </w:rPr>
      </w:pPr>
      <w:r w:rsidRPr="00C731A1">
        <w:rPr>
          <w:rFonts w:cstheme="minorHAnsi"/>
          <w:noProof/>
          <w:lang w:eastAsia="fr-FR"/>
        </w:rPr>
        <w:lastRenderedPageBreak/>
        <w:drawing>
          <wp:inline distT="0" distB="0" distL="0" distR="0" wp14:anchorId="20834366" wp14:editId="66BD7000">
            <wp:extent cx="5760720" cy="3048635"/>
            <wp:effectExtent l="19050" t="19050" r="11430" b="1841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3048635"/>
                    </a:xfrm>
                    <a:prstGeom prst="rect">
                      <a:avLst/>
                    </a:prstGeom>
                    <a:ln>
                      <a:solidFill>
                        <a:schemeClr val="tx1"/>
                      </a:solidFill>
                    </a:ln>
                  </pic:spPr>
                </pic:pic>
              </a:graphicData>
            </a:graphic>
          </wp:inline>
        </w:drawing>
      </w:r>
    </w:p>
    <w:p w14:paraId="57859F4E" w14:textId="77777777" w:rsidR="00C72EDB" w:rsidRPr="00C731A1" w:rsidRDefault="00C72EDB" w:rsidP="00C72EDB">
      <w:pPr>
        <w:rPr>
          <w:rFonts w:cstheme="minorHAnsi"/>
        </w:rPr>
      </w:pPr>
      <w:r w:rsidRPr="00C731A1">
        <w:rPr>
          <w:rFonts w:cstheme="minorHAnsi"/>
        </w:rPr>
        <w:t>Nous sauvegardons les modifications et nous quittons.</w:t>
      </w:r>
    </w:p>
    <w:p w14:paraId="2816F5D9" w14:textId="77777777" w:rsidR="00C72EDB" w:rsidRPr="00C731A1" w:rsidRDefault="00C72EDB" w:rsidP="00C72EDB">
      <w:pPr>
        <w:rPr>
          <w:rFonts w:cstheme="minorHAnsi"/>
        </w:rPr>
      </w:pPr>
      <w:r w:rsidRPr="00C731A1">
        <w:rPr>
          <w:rFonts w:cstheme="minorHAnsi"/>
        </w:rPr>
        <w:t>Nous devons ensuite redémarrer le serveur pour appliquer les modifications</w:t>
      </w:r>
    </w:p>
    <w:p w14:paraId="1A965116" w14:textId="77777777" w:rsidR="00C72EDB" w:rsidRPr="00C731A1" w:rsidRDefault="00C72EDB" w:rsidP="00C72EDB">
      <w:pPr>
        <w:rPr>
          <w:rFonts w:cstheme="minorHAnsi"/>
        </w:rPr>
      </w:pPr>
    </w:p>
    <w:p w14:paraId="248E9543" w14:textId="77777777" w:rsidR="00C72EDB" w:rsidRPr="00C731A1" w:rsidRDefault="00C72EDB" w:rsidP="00C72EDB">
      <w:pPr>
        <w:rPr>
          <w:rFonts w:cstheme="minorHAnsi"/>
        </w:rPr>
      </w:pPr>
      <w:r w:rsidRPr="00C731A1">
        <w:rPr>
          <w:rFonts w:cstheme="minorHAnsi"/>
        </w:rPr>
        <w:t>Nous allons ensuite créer un nouveau répertoire de partage que l’on nommera « partage_ftp »</w:t>
      </w:r>
    </w:p>
    <w:p w14:paraId="7DF4E37C" w14:textId="77777777" w:rsidR="0091308E" w:rsidRPr="00C731A1" w:rsidRDefault="00C72EDB" w:rsidP="0091308E">
      <w:pPr>
        <w:rPr>
          <w:rFonts w:cstheme="minorHAnsi"/>
        </w:rPr>
      </w:pPr>
      <w:r w:rsidRPr="00C731A1">
        <w:rPr>
          <w:rFonts w:cstheme="minorHAnsi"/>
          <w:noProof/>
          <w:lang w:eastAsia="fr-FR"/>
        </w:rPr>
        <w:drawing>
          <wp:inline distT="0" distB="0" distL="0" distR="0" wp14:anchorId="0C7EA8F0" wp14:editId="7223B91B">
            <wp:extent cx="2333625" cy="190500"/>
            <wp:effectExtent l="19050" t="19050" r="28575" b="1905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2877"/>
                    <a:stretch/>
                  </pic:blipFill>
                  <pic:spPr bwMode="auto">
                    <a:xfrm>
                      <a:off x="0" y="0"/>
                      <a:ext cx="2333625" cy="190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AB15B5" w14:textId="77777777" w:rsidR="00C72EDB" w:rsidRPr="00C731A1" w:rsidRDefault="00C72EDB" w:rsidP="00C72EDB">
      <w:pPr>
        <w:rPr>
          <w:rFonts w:cstheme="minorHAnsi"/>
        </w:rPr>
      </w:pPr>
      <w:r w:rsidRPr="00C731A1">
        <w:rPr>
          <w:rFonts w:cstheme="minorHAnsi"/>
        </w:rPr>
        <w:t>Nous lui donnons ensuite les droits qui permettrons aux utilisateurs de lire, écrire et exécuter</w:t>
      </w:r>
    </w:p>
    <w:p w14:paraId="44FB30F8" w14:textId="77777777" w:rsidR="00C72EDB" w:rsidRPr="00C731A1" w:rsidRDefault="00C72EDB" w:rsidP="00C72EDB">
      <w:pPr>
        <w:rPr>
          <w:rFonts w:cstheme="minorHAnsi"/>
        </w:rPr>
      </w:pPr>
      <w:r w:rsidRPr="00C731A1">
        <w:rPr>
          <w:rFonts w:cstheme="minorHAnsi"/>
          <w:noProof/>
          <w:lang w:eastAsia="fr-FR"/>
        </w:rPr>
        <w:drawing>
          <wp:inline distT="0" distB="0" distL="0" distR="0" wp14:anchorId="5F812A4E" wp14:editId="7940E8F2">
            <wp:extent cx="2638425" cy="180975"/>
            <wp:effectExtent l="19050" t="19050" r="28575" b="2857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638425" cy="180975"/>
                    </a:xfrm>
                    <a:prstGeom prst="rect">
                      <a:avLst/>
                    </a:prstGeom>
                    <a:ln>
                      <a:solidFill>
                        <a:schemeClr val="tx1"/>
                      </a:solidFill>
                    </a:ln>
                  </pic:spPr>
                </pic:pic>
              </a:graphicData>
            </a:graphic>
          </wp:inline>
        </w:drawing>
      </w:r>
    </w:p>
    <w:p w14:paraId="254ACB4E" w14:textId="77777777" w:rsidR="00C72EDB" w:rsidRPr="00C731A1" w:rsidRDefault="00C72EDB" w:rsidP="00C72EDB">
      <w:pPr>
        <w:rPr>
          <w:rFonts w:cstheme="minorHAnsi"/>
        </w:rPr>
      </w:pPr>
      <w:r w:rsidRPr="00C731A1">
        <w:rPr>
          <w:rFonts w:cstheme="minorHAnsi"/>
        </w:rPr>
        <w:t>Maintenant les utilisateurs pourront s’y connecter anonymement et n’auront pas accès aux dossiers parents.</w:t>
      </w:r>
    </w:p>
    <w:p w14:paraId="25AC0F1C" w14:textId="1AEEAD6A" w:rsidR="0091308E" w:rsidRPr="00C731A1" w:rsidRDefault="5BEF2B58" w:rsidP="0091308E">
      <w:pPr>
        <w:rPr>
          <w:rFonts w:eastAsiaTheme="minorEastAsia" w:cstheme="minorEastAsia"/>
        </w:rPr>
      </w:pPr>
      <w:r w:rsidRPr="00C731A1">
        <w:rPr>
          <w:rFonts w:eastAsiaTheme="minorEastAsia" w:cstheme="minorEastAsia"/>
        </w:rPr>
        <w:t xml:space="preserve">Pour cela il leur suffit de taper </w:t>
      </w:r>
      <w:hyperlink r:id="rId130">
        <w:r w:rsidRPr="00C731A1">
          <w:rPr>
            <w:rStyle w:val="Lienhypertexte"/>
            <w:rFonts w:eastAsiaTheme="minorEastAsia" w:cstheme="minorEastAsia"/>
            <w:color w:val="auto"/>
          </w:rPr>
          <w:t>ftp://192.168.1.1</w:t>
        </w:r>
      </w:hyperlink>
      <w:r w:rsidRPr="00C731A1">
        <w:rPr>
          <w:rFonts w:eastAsiaTheme="minorEastAsia" w:cstheme="minorEastAsia"/>
        </w:rPr>
        <w:t xml:space="preserve"> (l’adresse du serveur) sur un client ftp ou alors dans le navigateur web.</w:t>
      </w:r>
    </w:p>
    <w:p w14:paraId="1773CA75" w14:textId="58EA82CE" w:rsidR="5BEF2B58" w:rsidRPr="00C731A1" w:rsidRDefault="5BEF2B58" w:rsidP="5BEF2B58">
      <w:pPr>
        <w:rPr>
          <w:rFonts w:cstheme="minorHAnsi"/>
        </w:rPr>
      </w:pPr>
      <w:r w:rsidRPr="00C731A1">
        <w:rPr>
          <w:rFonts w:cstheme="minorHAnsi"/>
          <w:noProof/>
          <w:lang w:eastAsia="fr-FR"/>
        </w:rPr>
        <w:lastRenderedPageBreak/>
        <w:drawing>
          <wp:inline distT="0" distB="0" distL="0" distR="0" wp14:anchorId="285D0F20" wp14:editId="61C2A491">
            <wp:extent cx="6124574" cy="3508871"/>
            <wp:effectExtent l="0" t="0" r="0" b="0"/>
            <wp:docPr id="1098895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1">
                      <a:extLst>
                        <a:ext uri="{28A0092B-C50C-407E-A947-70E740481C1C}">
                          <a14:useLocalDpi xmlns:a14="http://schemas.microsoft.com/office/drawing/2010/main" val="0"/>
                        </a:ext>
                      </a:extLst>
                    </a:blip>
                    <a:stretch>
                      <a:fillRect/>
                    </a:stretch>
                  </pic:blipFill>
                  <pic:spPr>
                    <a:xfrm>
                      <a:off x="0" y="0"/>
                      <a:ext cx="6124574" cy="3508871"/>
                    </a:xfrm>
                    <a:prstGeom prst="rect">
                      <a:avLst/>
                    </a:prstGeom>
                  </pic:spPr>
                </pic:pic>
              </a:graphicData>
            </a:graphic>
          </wp:inline>
        </w:drawing>
      </w:r>
    </w:p>
    <w:p w14:paraId="37A8FD9E" w14:textId="6626A83D" w:rsidR="003D187F" w:rsidRPr="00C731A1" w:rsidRDefault="003D187F" w:rsidP="5BEF2B58">
      <w:pPr>
        <w:rPr>
          <w:rFonts w:cstheme="minorHAnsi"/>
        </w:rPr>
      </w:pPr>
    </w:p>
    <w:p w14:paraId="74112C0F" w14:textId="3466A78D" w:rsidR="003D187F" w:rsidRPr="00C731A1" w:rsidRDefault="003D187F" w:rsidP="5BEF2B58">
      <w:pPr>
        <w:rPr>
          <w:rFonts w:cstheme="minorHAnsi"/>
        </w:rPr>
      </w:pPr>
    </w:p>
    <w:p w14:paraId="61369234" w14:textId="59034A06" w:rsidR="003D187F" w:rsidRPr="00C731A1" w:rsidRDefault="003D187F" w:rsidP="5BEF2B58">
      <w:pPr>
        <w:rPr>
          <w:rFonts w:cstheme="minorHAnsi"/>
        </w:rPr>
      </w:pPr>
    </w:p>
    <w:p w14:paraId="6E3BB785" w14:textId="41739FF9" w:rsidR="003D187F" w:rsidRPr="00C731A1" w:rsidRDefault="003D187F" w:rsidP="5BEF2B58">
      <w:pPr>
        <w:rPr>
          <w:rFonts w:cstheme="minorHAnsi"/>
        </w:rPr>
      </w:pPr>
    </w:p>
    <w:p w14:paraId="0BCCFD2F" w14:textId="3994AB8D" w:rsidR="003D187F" w:rsidRPr="00C731A1" w:rsidRDefault="003D187F" w:rsidP="5BEF2B58">
      <w:pPr>
        <w:rPr>
          <w:rFonts w:cstheme="minorHAnsi"/>
        </w:rPr>
      </w:pPr>
    </w:p>
    <w:p w14:paraId="1786077B" w14:textId="0ACBBBCB" w:rsidR="003D187F" w:rsidRPr="00C731A1" w:rsidRDefault="003D187F" w:rsidP="5BEF2B58">
      <w:pPr>
        <w:rPr>
          <w:rFonts w:cstheme="minorHAnsi"/>
        </w:rPr>
      </w:pPr>
    </w:p>
    <w:p w14:paraId="44F00AA0" w14:textId="7236BBB5" w:rsidR="003D187F" w:rsidRPr="00C731A1" w:rsidRDefault="003D187F" w:rsidP="5BEF2B58">
      <w:pPr>
        <w:rPr>
          <w:rFonts w:cstheme="minorHAnsi"/>
        </w:rPr>
      </w:pPr>
    </w:p>
    <w:p w14:paraId="38CBF389" w14:textId="7722E02B" w:rsidR="003D187F" w:rsidRPr="00C731A1" w:rsidRDefault="003D187F" w:rsidP="5BEF2B58">
      <w:pPr>
        <w:rPr>
          <w:rFonts w:cstheme="minorHAnsi"/>
        </w:rPr>
      </w:pPr>
    </w:p>
    <w:p w14:paraId="0FFECC95" w14:textId="50B7E7EF" w:rsidR="003D187F" w:rsidRPr="00C731A1" w:rsidRDefault="003D187F" w:rsidP="5BEF2B58">
      <w:pPr>
        <w:rPr>
          <w:rFonts w:cstheme="minorHAnsi"/>
        </w:rPr>
      </w:pPr>
    </w:p>
    <w:p w14:paraId="3A498F25" w14:textId="2D631A8B" w:rsidR="003D187F" w:rsidRPr="00C731A1" w:rsidRDefault="003D187F" w:rsidP="5BEF2B58">
      <w:pPr>
        <w:rPr>
          <w:rFonts w:cstheme="minorHAnsi"/>
        </w:rPr>
      </w:pPr>
    </w:p>
    <w:p w14:paraId="4DFE06EF" w14:textId="3A4DB1BB" w:rsidR="003D187F" w:rsidRPr="00C731A1" w:rsidRDefault="003D187F" w:rsidP="5BEF2B58">
      <w:pPr>
        <w:rPr>
          <w:rFonts w:cstheme="minorHAnsi"/>
        </w:rPr>
      </w:pPr>
    </w:p>
    <w:p w14:paraId="51A8346A" w14:textId="40C98C43" w:rsidR="003D187F" w:rsidRPr="00C731A1" w:rsidRDefault="003D187F" w:rsidP="5BEF2B58">
      <w:pPr>
        <w:rPr>
          <w:rFonts w:cstheme="minorHAnsi"/>
        </w:rPr>
      </w:pPr>
    </w:p>
    <w:p w14:paraId="0F16CC9F" w14:textId="709B02A3" w:rsidR="003D187F" w:rsidRPr="00C731A1" w:rsidRDefault="003D187F" w:rsidP="5BEF2B58">
      <w:pPr>
        <w:rPr>
          <w:rFonts w:cstheme="minorHAnsi"/>
        </w:rPr>
      </w:pPr>
    </w:p>
    <w:p w14:paraId="05C12001" w14:textId="46C4E3A4" w:rsidR="003D187F" w:rsidRPr="00C731A1" w:rsidRDefault="003D187F" w:rsidP="5BEF2B58">
      <w:pPr>
        <w:rPr>
          <w:rFonts w:cstheme="minorHAnsi"/>
        </w:rPr>
      </w:pPr>
    </w:p>
    <w:p w14:paraId="0A5DF847" w14:textId="77777777" w:rsidR="003D187F" w:rsidRPr="00C731A1" w:rsidRDefault="003D187F" w:rsidP="5BEF2B58">
      <w:pPr>
        <w:rPr>
          <w:rFonts w:cstheme="minorHAnsi"/>
        </w:rPr>
      </w:pPr>
    </w:p>
    <w:p w14:paraId="3041E394" w14:textId="57BD57F4" w:rsidR="00433B59" w:rsidRPr="00C731A1" w:rsidRDefault="003D187F" w:rsidP="003D187F">
      <w:pPr>
        <w:pStyle w:val="CESItitre"/>
        <w:rPr>
          <w:rFonts w:asciiTheme="minorHAnsi" w:hAnsiTheme="minorHAnsi"/>
          <w:color w:val="auto"/>
        </w:rPr>
      </w:pPr>
      <w:r w:rsidRPr="00C731A1">
        <w:rPr>
          <w:rFonts w:asciiTheme="minorHAnsi" w:hAnsiTheme="minorHAnsi"/>
          <w:color w:val="auto"/>
        </w:rPr>
        <w:lastRenderedPageBreak/>
        <w:t>Base de données</w:t>
      </w:r>
    </w:p>
    <w:p w14:paraId="15E40435" w14:textId="1E83431C" w:rsidR="003D187F" w:rsidRPr="00C731A1" w:rsidRDefault="003F38F1" w:rsidP="003D187F">
      <w:pPr>
        <w:pStyle w:val="CESIsoustitre1"/>
        <w:numPr>
          <w:ilvl w:val="0"/>
          <w:numId w:val="45"/>
        </w:numPr>
        <w:rPr>
          <w:color w:val="auto"/>
        </w:rPr>
      </w:pPr>
      <w:r w:rsidRPr="00C731A1">
        <w:rPr>
          <w:color w:val="auto"/>
        </w:rPr>
        <w:t>Présentation</w:t>
      </w:r>
      <w:r w:rsidR="00960672" w:rsidRPr="00C731A1">
        <w:rPr>
          <w:color w:val="auto"/>
        </w:rPr>
        <w:t xml:space="preserve"> de notre </w:t>
      </w:r>
      <w:r w:rsidRPr="00C731A1">
        <w:rPr>
          <w:color w:val="auto"/>
        </w:rPr>
        <w:t>modelé</w:t>
      </w:r>
      <w:r w:rsidR="00960672" w:rsidRPr="00C731A1">
        <w:rPr>
          <w:color w:val="auto"/>
        </w:rPr>
        <w:t xml:space="preserve"> de base de données</w:t>
      </w:r>
    </w:p>
    <w:p w14:paraId="5EA59B84" w14:textId="25AF8F54" w:rsidR="00901E30" w:rsidRPr="00C731A1" w:rsidRDefault="00901E30" w:rsidP="00901E30">
      <w:r w:rsidRPr="00C731A1">
        <w:t xml:space="preserve">Sachant qu’à l’heure </w:t>
      </w:r>
      <w:r w:rsidR="0045197C" w:rsidRPr="00C731A1">
        <w:t>actuelle</w:t>
      </w:r>
      <w:r w:rsidRPr="00C731A1">
        <w:t xml:space="preserve"> nous manquons d’informations efficaces sur les UT et </w:t>
      </w:r>
      <w:r w:rsidR="0045197C" w:rsidRPr="00C731A1">
        <w:t>les</w:t>
      </w:r>
      <w:r w:rsidRPr="00C731A1">
        <w:t xml:space="preserve"> postes et que nous</w:t>
      </w:r>
      <w:r w:rsidR="0045197C" w:rsidRPr="00C731A1">
        <w:t xml:space="preserve"> n’avons pas de support pour les stocker nous devons mettre en place une base de données</w:t>
      </w:r>
      <w:r w:rsidR="003F38F1" w:rsidRPr="00C731A1">
        <w:t xml:space="preserve"> qui permettra de regrouper les informations les plus importantes</w:t>
      </w:r>
      <w:r w:rsidR="00192A12" w:rsidRPr="00C731A1">
        <w:t xml:space="preserve"> comme les informations utilisateurs, poste, imprimantes, services, </w:t>
      </w:r>
      <w:r w:rsidR="00480AFD" w:rsidRPr="00C731A1">
        <w:t>localisations</w:t>
      </w:r>
      <w:r w:rsidR="00192A12" w:rsidRPr="00C731A1">
        <w:t xml:space="preserve"> et écrans.</w:t>
      </w:r>
    </w:p>
    <w:p w14:paraId="7CD55C09" w14:textId="765D5BD6" w:rsidR="00192A12" w:rsidRPr="00C731A1" w:rsidRDefault="001B7F23" w:rsidP="00901E30">
      <w:r w:rsidRPr="00C731A1">
        <w:t>Par exemple pour un poste, il est important de regrouper les infos élémentaires comme le modèle du poste, son numéro de série, son id,</w:t>
      </w:r>
      <w:r w:rsidR="002A675B" w:rsidRPr="00C731A1">
        <w:t xml:space="preserve"> son adresse MAC,</w:t>
      </w:r>
      <w:r w:rsidRPr="00C731A1">
        <w:t xml:space="preserve"> sa quantité de RAM, son disque dur</w:t>
      </w:r>
      <w:r w:rsidR="001F2E0D" w:rsidRPr="00C731A1">
        <w:t>, son IP, sa marque, son processeur, son O.S</w:t>
      </w:r>
      <w:r w:rsidR="002A675B" w:rsidRPr="00C731A1">
        <w:t>.</w:t>
      </w:r>
    </w:p>
    <w:p w14:paraId="770BFBE1" w14:textId="6E65D82A" w:rsidR="006B025F" w:rsidRPr="00C731A1" w:rsidRDefault="006B025F" w:rsidP="00901E30">
      <w:r w:rsidRPr="00C731A1">
        <w:t xml:space="preserve">Pour un utilisateur son nom, son prénom, </w:t>
      </w:r>
      <w:r w:rsidR="00AF017F" w:rsidRPr="00C731A1">
        <w:t xml:space="preserve">son login, </w:t>
      </w:r>
      <w:r w:rsidR="005D0947" w:rsidRPr="00C731A1">
        <w:t>son service</w:t>
      </w:r>
      <w:r w:rsidR="002A675B" w:rsidRPr="00C731A1">
        <w:t>.</w:t>
      </w:r>
    </w:p>
    <w:p w14:paraId="31047A5C" w14:textId="53BEF625" w:rsidR="00960672" w:rsidRPr="00C731A1" w:rsidRDefault="002A675B" w:rsidP="00006656">
      <w:r w:rsidRPr="00C731A1">
        <w:t>Pour les imprimantes son ID, son IP, son adresse MAC, sa marque, le service auquel elle est rattachée</w:t>
      </w:r>
    </w:p>
    <w:p w14:paraId="5FF5D4F6" w14:textId="77777777" w:rsidR="00586FCD" w:rsidRPr="00C731A1" w:rsidRDefault="00586FCD" w:rsidP="00006656"/>
    <w:p w14:paraId="5E41B1AE" w14:textId="0AAFC5F5" w:rsidR="003D187F" w:rsidRPr="00C731A1" w:rsidRDefault="003D187F" w:rsidP="003D187F">
      <w:r w:rsidRPr="00C731A1">
        <w:rPr>
          <w:noProof/>
          <w:lang w:eastAsia="fr-FR"/>
        </w:rPr>
        <w:drawing>
          <wp:inline distT="0" distB="0" distL="0" distR="0" wp14:anchorId="1449EE5F" wp14:editId="0AE6F97D">
            <wp:extent cx="5939790" cy="3286760"/>
            <wp:effectExtent l="0" t="0" r="3810" b="8890"/>
            <wp:docPr id="1372906763" name="Image 137290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06763" name="1.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39790" cy="3286760"/>
                    </a:xfrm>
                    <a:prstGeom prst="rect">
                      <a:avLst/>
                    </a:prstGeom>
                  </pic:spPr>
                </pic:pic>
              </a:graphicData>
            </a:graphic>
          </wp:inline>
        </w:drawing>
      </w:r>
    </w:p>
    <w:p w14:paraId="722B00AE" w14:textId="77777777" w:rsidR="00895250" w:rsidRPr="00C731A1" w:rsidRDefault="00895250" w:rsidP="00115DFC">
      <w:pPr>
        <w:spacing w:line="276" w:lineRule="auto"/>
        <w:rPr>
          <w:rFonts w:cstheme="minorHAnsi"/>
          <w:sz w:val="30"/>
          <w:szCs w:val="30"/>
        </w:rPr>
      </w:pPr>
    </w:p>
    <w:p w14:paraId="42C6D796" w14:textId="77777777" w:rsidR="00895250" w:rsidRPr="00C731A1" w:rsidRDefault="00895250" w:rsidP="00115DFC">
      <w:pPr>
        <w:spacing w:line="276" w:lineRule="auto"/>
        <w:rPr>
          <w:rFonts w:cstheme="minorHAnsi"/>
          <w:sz w:val="30"/>
          <w:szCs w:val="30"/>
        </w:rPr>
      </w:pPr>
    </w:p>
    <w:p w14:paraId="6E1831B3" w14:textId="77777777" w:rsidR="00895250" w:rsidRPr="00C731A1" w:rsidRDefault="00895250" w:rsidP="00115DFC">
      <w:pPr>
        <w:spacing w:line="276" w:lineRule="auto"/>
        <w:rPr>
          <w:rFonts w:cstheme="minorHAnsi"/>
          <w:sz w:val="30"/>
          <w:szCs w:val="30"/>
        </w:rPr>
      </w:pPr>
    </w:p>
    <w:p w14:paraId="54E11D2A" w14:textId="77777777" w:rsidR="00895250" w:rsidRPr="00C731A1" w:rsidRDefault="00895250" w:rsidP="00115DFC">
      <w:pPr>
        <w:spacing w:line="276" w:lineRule="auto"/>
        <w:rPr>
          <w:rFonts w:cstheme="minorHAnsi"/>
          <w:sz w:val="30"/>
          <w:szCs w:val="30"/>
        </w:rPr>
      </w:pPr>
    </w:p>
    <w:p w14:paraId="34B3F2EB" w14:textId="77777777" w:rsidR="00895250" w:rsidRPr="00C731A1" w:rsidRDefault="00895250" w:rsidP="00115DFC">
      <w:pPr>
        <w:spacing w:line="276" w:lineRule="auto"/>
        <w:rPr>
          <w:rFonts w:cstheme="minorHAnsi"/>
          <w:sz w:val="30"/>
          <w:szCs w:val="30"/>
        </w:rPr>
      </w:pPr>
    </w:p>
    <w:p w14:paraId="74957897" w14:textId="2100C162" w:rsidR="0054459A" w:rsidRPr="00C731A1" w:rsidRDefault="0054459A" w:rsidP="0054459A">
      <w:pPr>
        <w:pStyle w:val="CESItitre"/>
        <w:rPr>
          <w:rFonts w:asciiTheme="minorHAnsi" w:hAnsiTheme="minorHAnsi" w:cstheme="minorHAnsi"/>
          <w:color w:val="auto"/>
        </w:rPr>
      </w:pPr>
      <w:bookmarkStart w:id="49" w:name="_Toc519809858"/>
      <w:r w:rsidRPr="00C731A1">
        <w:rPr>
          <w:rFonts w:asciiTheme="minorHAnsi" w:hAnsiTheme="minorHAnsi" w:cstheme="minorHAnsi"/>
          <w:color w:val="auto"/>
        </w:rPr>
        <w:lastRenderedPageBreak/>
        <w:t>Conclusion</w:t>
      </w:r>
      <w:bookmarkEnd w:id="49"/>
    </w:p>
    <w:p w14:paraId="01D0DAC7" w14:textId="5B422261" w:rsidR="00CC2EBA" w:rsidRDefault="00EC5D9A" w:rsidP="00800426">
      <w:bookmarkStart w:id="50" w:name="_Toc519809859"/>
      <w:bookmarkEnd w:id="50"/>
      <w:r>
        <w:t>Pour conclure</w:t>
      </w:r>
      <w:r w:rsidR="00D46C1D">
        <w:t>,</w:t>
      </w:r>
      <w:r>
        <w:t xml:space="preserve"> </w:t>
      </w:r>
      <w:proofErr w:type="gramStart"/>
      <w:r>
        <w:t>suite aux</w:t>
      </w:r>
      <w:proofErr w:type="gramEnd"/>
      <w:r>
        <w:t xml:space="preserve"> </w:t>
      </w:r>
      <w:r w:rsidR="00171137">
        <w:t>problématiques</w:t>
      </w:r>
      <w:r>
        <w:t xml:space="preserve"> posé</w:t>
      </w:r>
      <w:r w:rsidR="00227939">
        <w:t>e</w:t>
      </w:r>
      <w:r>
        <w:t xml:space="preserve">s par le DAF, </w:t>
      </w:r>
      <w:r w:rsidR="003D1DCD">
        <w:t>nous avons proposés différentes solutions.</w:t>
      </w:r>
    </w:p>
    <w:p w14:paraId="293ED475" w14:textId="30EAB9F2" w:rsidR="003D1DCD" w:rsidRDefault="003D1DCD" w:rsidP="00800426">
      <w:r>
        <w:t xml:space="preserve">Premièrement en ce qui concerne les informaticiens mal informés et qui </w:t>
      </w:r>
      <w:r w:rsidR="00171137">
        <w:t>courent</w:t>
      </w:r>
      <w:r>
        <w:t xml:space="preserve"> partout, nous avons fait le choix de </w:t>
      </w:r>
      <w:r w:rsidR="00171137">
        <w:t>créer</w:t>
      </w:r>
      <w:r>
        <w:t xml:space="preserve"> une base de données. Nous avons aussi mis en place </w:t>
      </w:r>
      <w:r w:rsidR="00A61E18">
        <w:t>l’accès à distance aux postes utilisateurs pour limiter les déplacements inutiles des informaticiens lors des éventuelles pannes ou soucis aux postes.</w:t>
      </w:r>
    </w:p>
    <w:p w14:paraId="37EC36A8" w14:textId="3A53204E" w:rsidR="00595CD8" w:rsidRDefault="00595CD8" w:rsidP="00800426">
      <w:r>
        <w:t xml:space="preserve">Pour les droits </w:t>
      </w:r>
      <w:r w:rsidR="00724F83">
        <w:t>utilisateurs</w:t>
      </w:r>
      <w:r>
        <w:t xml:space="preserve">, il a </w:t>
      </w:r>
      <w:r w:rsidR="00724F83">
        <w:t>fallu</w:t>
      </w:r>
      <w:r>
        <w:t xml:space="preserve"> mettre en place un Active Directory avec la mise en place d’un domaine. </w:t>
      </w:r>
      <w:r w:rsidR="00724F83">
        <w:t>Pour les</w:t>
      </w:r>
      <w:r>
        <w:t xml:space="preserve"> droits utilisateurs, nous devions mettre en places de </w:t>
      </w:r>
      <w:r w:rsidR="00724F83">
        <w:t>GPO, d’OU, de serveurs d’impression</w:t>
      </w:r>
    </w:p>
    <w:p w14:paraId="5EFCD3D9" w14:textId="5FBA64A0" w:rsidR="008F555B" w:rsidRDefault="00724F83" w:rsidP="00800426">
      <w:r>
        <w:t>Pour le partage de fichiers, il nous a fallut mettre en place différents services de</w:t>
      </w:r>
      <w:r w:rsidR="00A13672">
        <w:t xml:space="preserve"> partage comme le NFS, le FTP et le serveur SAMBA</w:t>
      </w:r>
      <w:r>
        <w:t xml:space="preserve"> </w:t>
      </w:r>
      <w:bookmarkStart w:id="51" w:name="_GoBack"/>
      <w:bookmarkEnd w:id="51"/>
    </w:p>
    <w:p w14:paraId="40281A0B" w14:textId="77777777" w:rsidR="00595CD8" w:rsidRDefault="00595CD8" w:rsidP="00800426"/>
    <w:p w14:paraId="59ABF0D6" w14:textId="77777777" w:rsidR="00A61E18" w:rsidRPr="00C731A1" w:rsidRDefault="00A61E18" w:rsidP="00800426"/>
    <w:p w14:paraId="726A254F" w14:textId="429793CB" w:rsidR="005C3907" w:rsidRPr="00C731A1" w:rsidRDefault="005C3907" w:rsidP="005C3907">
      <w:pPr>
        <w:rPr>
          <w:rFonts w:cstheme="minorHAnsi"/>
        </w:rPr>
      </w:pPr>
    </w:p>
    <w:p w14:paraId="0CD4FA26" w14:textId="429793CB" w:rsidR="005C3907" w:rsidRPr="00C731A1" w:rsidRDefault="005C3907" w:rsidP="005C3907">
      <w:pPr>
        <w:rPr>
          <w:rFonts w:cstheme="minorHAnsi"/>
        </w:rPr>
      </w:pPr>
    </w:p>
    <w:p w14:paraId="30B598FA" w14:textId="429793CB" w:rsidR="005C3907" w:rsidRPr="00C731A1" w:rsidRDefault="005C3907" w:rsidP="005C3907">
      <w:pPr>
        <w:rPr>
          <w:rFonts w:cstheme="minorHAnsi"/>
        </w:rPr>
      </w:pPr>
    </w:p>
    <w:p w14:paraId="764330A2" w14:textId="429793CB" w:rsidR="005C3907" w:rsidRPr="00C731A1" w:rsidRDefault="005C3907" w:rsidP="005C3907">
      <w:pPr>
        <w:rPr>
          <w:rFonts w:cstheme="minorHAnsi"/>
        </w:rPr>
      </w:pPr>
    </w:p>
    <w:p w14:paraId="01FCD946" w14:textId="429793CB" w:rsidR="005C3907" w:rsidRPr="00C731A1" w:rsidRDefault="005C3907" w:rsidP="005C3907">
      <w:pPr>
        <w:rPr>
          <w:rFonts w:cstheme="minorHAnsi"/>
        </w:rPr>
      </w:pPr>
    </w:p>
    <w:p w14:paraId="306BD9E1" w14:textId="429793CB" w:rsidR="005C3907" w:rsidRPr="00C731A1" w:rsidRDefault="005C3907" w:rsidP="005C3907">
      <w:pPr>
        <w:rPr>
          <w:rFonts w:cstheme="minorHAnsi"/>
        </w:rPr>
      </w:pPr>
    </w:p>
    <w:p w14:paraId="39520118" w14:textId="429793CB" w:rsidR="005C3907" w:rsidRPr="00C731A1" w:rsidRDefault="005C3907" w:rsidP="005C3907">
      <w:pPr>
        <w:rPr>
          <w:rFonts w:cstheme="minorHAnsi"/>
        </w:rPr>
      </w:pPr>
    </w:p>
    <w:p w14:paraId="2F9864D9" w14:textId="429793CB" w:rsidR="005C3907" w:rsidRPr="00C731A1" w:rsidRDefault="005C3907" w:rsidP="005C3907">
      <w:pPr>
        <w:rPr>
          <w:rFonts w:cstheme="minorHAnsi"/>
        </w:rPr>
      </w:pPr>
    </w:p>
    <w:p w14:paraId="221BCB79" w14:textId="429793CB" w:rsidR="005C3907" w:rsidRPr="00C731A1" w:rsidRDefault="005C3907" w:rsidP="005C3907">
      <w:pPr>
        <w:rPr>
          <w:rFonts w:cstheme="minorHAnsi"/>
        </w:rPr>
      </w:pPr>
    </w:p>
    <w:p w14:paraId="6766D23F" w14:textId="429793CB" w:rsidR="005C3907" w:rsidRPr="00C731A1" w:rsidRDefault="005C3907" w:rsidP="005C3907">
      <w:pPr>
        <w:rPr>
          <w:rFonts w:cstheme="minorHAnsi"/>
        </w:rPr>
      </w:pPr>
    </w:p>
    <w:p w14:paraId="3DAD461C" w14:textId="429793CB" w:rsidR="005C3907" w:rsidRPr="00C731A1" w:rsidRDefault="005C3907" w:rsidP="005C3907">
      <w:pPr>
        <w:rPr>
          <w:rFonts w:cstheme="minorHAnsi"/>
        </w:rPr>
      </w:pPr>
    </w:p>
    <w:p w14:paraId="6F83C8DF" w14:textId="429793CB" w:rsidR="005C3907" w:rsidRPr="00C731A1" w:rsidRDefault="005C3907" w:rsidP="005C3907">
      <w:pPr>
        <w:rPr>
          <w:rFonts w:cstheme="minorHAnsi"/>
        </w:rPr>
      </w:pPr>
    </w:p>
    <w:p w14:paraId="09960127" w14:textId="429793CB" w:rsidR="005C3907" w:rsidRPr="00C731A1" w:rsidRDefault="005C3907" w:rsidP="005C3907">
      <w:pPr>
        <w:rPr>
          <w:rFonts w:cstheme="minorHAnsi"/>
        </w:rPr>
      </w:pPr>
    </w:p>
    <w:p w14:paraId="2369F5D8" w14:textId="429793CB" w:rsidR="005C3907" w:rsidRPr="00C731A1" w:rsidRDefault="005C3907" w:rsidP="005C3907">
      <w:pPr>
        <w:rPr>
          <w:rFonts w:cstheme="minorHAnsi"/>
        </w:rPr>
      </w:pPr>
    </w:p>
    <w:p w14:paraId="67FBAF52" w14:textId="65E536A2" w:rsidR="005C3907" w:rsidRDefault="005C3907" w:rsidP="005C3907">
      <w:pPr>
        <w:rPr>
          <w:rFonts w:cstheme="minorHAnsi"/>
        </w:rPr>
      </w:pPr>
    </w:p>
    <w:p w14:paraId="256DD76B" w14:textId="01EDF34D" w:rsidR="0063377A" w:rsidRDefault="0063377A" w:rsidP="005C3907">
      <w:pPr>
        <w:rPr>
          <w:rFonts w:cstheme="minorHAnsi"/>
        </w:rPr>
      </w:pPr>
    </w:p>
    <w:p w14:paraId="209B72C4" w14:textId="068E9FFA" w:rsidR="0063377A" w:rsidRDefault="0063377A" w:rsidP="005C3907">
      <w:pPr>
        <w:rPr>
          <w:rFonts w:cstheme="minorHAnsi"/>
        </w:rPr>
      </w:pPr>
    </w:p>
    <w:p w14:paraId="289BEAFA" w14:textId="0092324B" w:rsidR="0063377A" w:rsidRDefault="0063377A" w:rsidP="005C3907">
      <w:pPr>
        <w:rPr>
          <w:rFonts w:cstheme="minorHAnsi"/>
        </w:rPr>
      </w:pPr>
    </w:p>
    <w:p w14:paraId="030F8170" w14:textId="77777777" w:rsidR="00A13672" w:rsidRPr="00C731A1" w:rsidRDefault="00A13672" w:rsidP="005C3907">
      <w:pPr>
        <w:rPr>
          <w:rFonts w:cstheme="minorHAnsi"/>
        </w:rPr>
      </w:pPr>
    </w:p>
    <w:p w14:paraId="1D69B651" w14:textId="77777777" w:rsidR="00201BFF" w:rsidRPr="00C731A1" w:rsidRDefault="00201BFF" w:rsidP="00201BFF">
      <w:pPr>
        <w:pStyle w:val="CESItitre"/>
        <w:rPr>
          <w:rFonts w:asciiTheme="minorHAnsi" w:hAnsiTheme="minorHAnsi" w:cstheme="minorHAnsi"/>
          <w:color w:val="auto"/>
        </w:rPr>
      </w:pPr>
      <w:r w:rsidRPr="00C731A1">
        <w:rPr>
          <w:rFonts w:asciiTheme="minorHAnsi" w:hAnsiTheme="minorHAnsi" w:cstheme="minorHAnsi"/>
          <w:color w:val="auto"/>
        </w:rPr>
        <w:lastRenderedPageBreak/>
        <w:t xml:space="preserve"> </w:t>
      </w:r>
      <w:bookmarkStart w:id="52" w:name="_Toc519801077"/>
      <w:bookmarkStart w:id="53" w:name="_Toc519809860"/>
      <w:r w:rsidRPr="00C731A1">
        <w:rPr>
          <w:rFonts w:asciiTheme="minorHAnsi" w:hAnsiTheme="minorHAnsi" w:cstheme="minorHAnsi"/>
          <w:color w:val="auto"/>
        </w:rPr>
        <w:t>Annexe</w:t>
      </w:r>
      <w:bookmarkEnd w:id="52"/>
      <w:bookmarkEnd w:id="53"/>
    </w:p>
    <w:p w14:paraId="0376E0B6" w14:textId="77777777" w:rsidR="00201BFF" w:rsidRPr="00C731A1" w:rsidRDefault="00201BFF" w:rsidP="00201BFF">
      <w:pPr>
        <w:pStyle w:val="CESIsoustitre1"/>
        <w:numPr>
          <w:ilvl w:val="0"/>
          <w:numId w:val="29"/>
        </w:numPr>
        <w:rPr>
          <w:rFonts w:cstheme="minorHAnsi"/>
          <w:color w:val="auto"/>
        </w:rPr>
      </w:pPr>
      <w:bookmarkStart w:id="54" w:name="_Toc519801078"/>
      <w:bookmarkStart w:id="55" w:name="_Toc519809861"/>
      <w:r w:rsidRPr="00C731A1">
        <w:rPr>
          <w:rFonts w:cstheme="minorHAnsi"/>
          <w:color w:val="auto"/>
        </w:rPr>
        <w:t>Devis</w:t>
      </w:r>
      <w:bookmarkEnd w:id="54"/>
      <w:bookmarkEnd w:id="55"/>
    </w:p>
    <w:p w14:paraId="4F904CB7" w14:textId="45FFFB4E" w:rsidR="00A67D75" w:rsidRPr="00C731A1" w:rsidRDefault="001E1E0D" w:rsidP="001E1E0D">
      <w:pPr>
        <w:rPr>
          <w:rFonts w:cstheme="minorHAnsi"/>
        </w:rPr>
      </w:pPr>
      <w:r w:rsidRPr="00C731A1">
        <w:rPr>
          <w:rFonts w:cstheme="minorHAnsi"/>
          <w:noProof/>
          <w:lang w:eastAsia="fr-FR"/>
        </w:rPr>
        <w:drawing>
          <wp:inline distT="0" distB="0" distL="0" distR="0" wp14:anchorId="3015948F" wp14:editId="23204D09">
            <wp:extent cx="5545511" cy="70485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2392" t="14823" r="33291" b="7640"/>
                    <a:stretch/>
                  </pic:blipFill>
                  <pic:spPr bwMode="auto">
                    <a:xfrm>
                      <a:off x="0" y="0"/>
                      <a:ext cx="5569140" cy="7078533"/>
                    </a:xfrm>
                    <a:prstGeom prst="rect">
                      <a:avLst/>
                    </a:prstGeom>
                    <a:ln>
                      <a:noFill/>
                    </a:ln>
                    <a:extLst>
                      <a:ext uri="{53640926-AAD7-44D8-BBD7-CCE9431645EC}">
                        <a14:shadowObscured xmlns:a14="http://schemas.microsoft.com/office/drawing/2010/main"/>
                      </a:ext>
                    </a:extLst>
                  </pic:spPr>
                </pic:pic>
              </a:graphicData>
            </a:graphic>
          </wp:inline>
        </w:drawing>
      </w:r>
    </w:p>
    <w:p w14:paraId="48800BAB" w14:textId="7B3EDEE3" w:rsidR="005C3907" w:rsidRPr="00C731A1" w:rsidRDefault="00637B77" w:rsidP="001E1E0D">
      <w:pPr>
        <w:rPr>
          <w:rFonts w:cstheme="minorHAnsi"/>
        </w:rPr>
      </w:pPr>
      <w:r w:rsidRPr="00C731A1">
        <w:rPr>
          <w:rFonts w:cstheme="minorHAnsi"/>
          <w:noProof/>
          <w:lang w:eastAsia="fr-FR"/>
        </w:rPr>
        <w:lastRenderedPageBreak/>
        <w:drawing>
          <wp:inline distT="0" distB="0" distL="0" distR="0" wp14:anchorId="35F99E3B" wp14:editId="4835B02D">
            <wp:extent cx="5925377" cy="7649643"/>
            <wp:effectExtent l="0" t="0" r="0" b="889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PNG"/>
                    <pic:cNvPicPr/>
                  </pic:nvPicPr>
                  <pic:blipFill>
                    <a:blip r:embed="rId134">
                      <a:extLst>
                        <a:ext uri="{28A0092B-C50C-407E-A947-70E740481C1C}">
                          <a14:useLocalDpi xmlns:a14="http://schemas.microsoft.com/office/drawing/2010/main" val="0"/>
                        </a:ext>
                      </a:extLst>
                    </a:blip>
                    <a:stretch>
                      <a:fillRect/>
                    </a:stretch>
                  </pic:blipFill>
                  <pic:spPr>
                    <a:xfrm>
                      <a:off x="0" y="0"/>
                      <a:ext cx="5925377" cy="7649643"/>
                    </a:xfrm>
                    <a:prstGeom prst="rect">
                      <a:avLst/>
                    </a:prstGeom>
                  </pic:spPr>
                </pic:pic>
              </a:graphicData>
            </a:graphic>
          </wp:inline>
        </w:drawing>
      </w:r>
    </w:p>
    <w:p w14:paraId="4B2A9882" w14:textId="429793CB" w:rsidR="005C3907" w:rsidRPr="00C731A1" w:rsidRDefault="005C3907" w:rsidP="001E1E0D">
      <w:pPr>
        <w:rPr>
          <w:rFonts w:cstheme="minorHAnsi"/>
        </w:rPr>
      </w:pPr>
    </w:p>
    <w:p w14:paraId="6CCE559E" w14:textId="429793CB" w:rsidR="005C3907" w:rsidRPr="00C731A1" w:rsidRDefault="005C3907" w:rsidP="001E1E0D">
      <w:pPr>
        <w:rPr>
          <w:rFonts w:cstheme="minorHAnsi"/>
        </w:rPr>
      </w:pPr>
    </w:p>
    <w:p w14:paraId="5EF276F2" w14:textId="740DAEED" w:rsidR="00703C69" w:rsidRPr="00C731A1" w:rsidRDefault="00A67D75" w:rsidP="00703C69">
      <w:pPr>
        <w:pStyle w:val="CESItitre"/>
        <w:rPr>
          <w:rFonts w:asciiTheme="minorHAnsi" w:hAnsiTheme="minorHAnsi" w:cstheme="minorHAnsi"/>
          <w:color w:val="auto"/>
        </w:rPr>
      </w:pPr>
      <w:bookmarkStart w:id="56" w:name="_Toc519801079"/>
      <w:bookmarkStart w:id="57" w:name="_Toc519809862"/>
      <w:r w:rsidRPr="00C731A1">
        <w:rPr>
          <w:rFonts w:asciiTheme="minorHAnsi" w:hAnsiTheme="minorHAnsi" w:cstheme="minorHAnsi"/>
          <w:color w:val="auto"/>
        </w:rPr>
        <w:lastRenderedPageBreak/>
        <w:t>GLOSSAIRE</w:t>
      </w:r>
      <w:bookmarkEnd w:id="56"/>
      <w:bookmarkEnd w:id="57"/>
    </w:p>
    <w:p w14:paraId="4BFCA851" w14:textId="77777777" w:rsidR="00703C69" w:rsidRPr="00C731A1" w:rsidRDefault="00703C69" w:rsidP="00703C69">
      <w:pPr>
        <w:rPr>
          <w:rFonts w:cstheme="minorHAnsi"/>
        </w:rPr>
      </w:pPr>
    </w:p>
    <w:p w14:paraId="663928AF" w14:textId="1AEEAD6A" w:rsidR="5BEF2B58" w:rsidRPr="00C731A1" w:rsidRDefault="4EA5D55D" w:rsidP="4EA5D55D">
      <w:pPr>
        <w:rPr>
          <w:rFonts w:eastAsiaTheme="minorEastAsia" w:cstheme="minorEastAsia"/>
          <w:sz w:val="24"/>
          <w:szCs w:val="24"/>
        </w:rPr>
      </w:pPr>
      <w:r w:rsidRPr="00C731A1">
        <w:rPr>
          <w:rFonts w:eastAsiaTheme="minorEastAsia" w:cstheme="minorEastAsia"/>
          <w:sz w:val="24"/>
          <w:szCs w:val="24"/>
        </w:rPr>
        <w:t>Active Directory ou AD : L'objectif principal d'</w:t>
      </w:r>
      <w:r w:rsidRPr="00C731A1">
        <w:rPr>
          <w:rFonts w:eastAsiaTheme="minorEastAsia" w:cstheme="minorEastAsia"/>
          <w:i/>
          <w:sz w:val="24"/>
          <w:szCs w:val="24"/>
        </w:rPr>
        <w:t>Active Directory</w:t>
      </w:r>
      <w:r w:rsidRPr="00C731A1">
        <w:rPr>
          <w:rFonts w:eastAsiaTheme="minorEastAsia" w:cstheme="minorEastAsia"/>
          <w:sz w:val="24"/>
          <w:szCs w:val="24"/>
        </w:rPr>
        <w:t xml:space="preserve"> est de fournir des services centralisés d'identification et d'</w:t>
      </w:r>
      <w:hyperlink r:id="rId135">
        <w:r w:rsidRPr="00C731A1">
          <w:rPr>
            <w:rStyle w:val="Lienhypertexte"/>
            <w:rFonts w:eastAsiaTheme="minorEastAsia" w:cstheme="minorEastAsia"/>
            <w:color w:val="auto"/>
            <w:sz w:val="24"/>
            <w:szCs w:val="24"/>
            <w:u w:val="none"/>
          </w:rPr>
          <w:t>authentification</w:t>
        </w:r>
      </w:hyperlink>
      <w:r w:rsidRPr="00C731A1">
        <w:rPr>
          <w:rFonts w:eastAsiaTheme="minorEastAsia" w:cstheme="minorEastAsia"/>
          <w:sz w:val="24"/>
          <w:szCs w:val="24"/>
        </w:rPr>
        <w:t xml:space="preserve"> à un réseau d'ordinateurs utilisant le système Windows. Il permet également l'attribution et l'application de </w:t>
      </w:r>
      <w:hyperlink r:id="rId136">
        <w:r w:rsidRPr="00C731A1">
          <w:rPr>
            <w:rStyle w:val="Lienhypertexte"/>
            <w:rFonts w:eastAsiaTheme="minorEastAsia" w:cstheme="minorEastAsia"/>
            <w:color w:val="auto"/>
            <w:sz w:val="24"/>
            <w:szCs w:val="24"/>
            <w:u w:val="none"/>
          </w:rPr>
          <w:t>stratégies</w:t>
        </w:r>
      </w:hyperlink>
      <w:r w:rsidRPr="00C731A1">
        <w:rPr>
          <w:rFonts w:eastAsiaTheme="minorEastAsia" w:cstheme="minorEastAsia"/>
          <w:sz w:val="24"/>
          <w:szCs w:val="24"/>
        </w:rPr>
        <w:t>, l'</w:t>
      </w:r>
      <w:hyperlink r:id="rId137">
        <w:r w:rsidRPr="00C731A1">
          <w:rPr>
            <w:rStyle w:val="Lienhypertexte"/>
            <w:rFonts w:eastAsiaTheme="minorEastAsia" w:cstheme="minorEastAsia"/>
            <w:color w:val="auto"/>
            <w:sz w:val="24"/>
            <w:szCs w:val="24"/>
            <w:u w:val="none"/>
          </w:rPr>
          <w:t>installation de mises à jour</w:t>
        </w:r>
      </w:hyperlink>
      <w:r w:rsidRPr="00C731A1">
        <w:rPr>
          <w:rFonts w:eastAsiaTheme="minorEastAsia" w:cstheme="minorEastAsia"/>
          <w:sz w:val="24"/>
          <w:szCs w:val="24"/>
        </w:rPr>
        <w:t xml:space="preserve"> critiques par les administrateurs. </w:t>
      </w:r>
      <w:r w:rsidRPr="00C731A1">
        <w:rPr>
          <w:rFonts w:eastAsiaTheme="minorEastAsia" w:cstheme="minorEastAsia"/>
          <w:i/>
          <w:sz w:val="24"/>
          <w:szCs w:val="24"/>
        </w:rPr>
        <w:t>Active Directory</w:t>
      </w:r>
      <w:r w:rsidRPr="00C731A1">
        <w:rPr>
          <w:rFonts w:eastAsiaTheme="minorEastAsia" w:cstheme="minorEastAsia"/>
          <w:sz w:val="24"/>
          <w:szCs w:val="24"/>
        </w:rPr>
        <w:t xml:space="preserve"> répertorie les éléments d'un </w:t>
      </w:r>
      <w:hyperlink r:id="rId138">
        <w:r w:rsidRPr="00C731A1">
          <w:rPr>
            <w:rStyle w:val="Lienhypertexte"/>
            <w:rFonts w:eastAsiaTheme="minorEastAsia" w:cstheme="minorEastAsia"/>
            <w:color w:val="auto"/>
            <w:sz w:val="24"/>
            <w:szCs w:val="24"/>
            <w:u w:val="none"/>
          </w:rPr>
          <w:t>réseau</w:t>
        </w:r>
      </w:hyperlink>
      <w:r w:rsidRPr="00C731A1">
        <w:rPr>
          <w:rFonts w:eastAsiaTheme="minorEastAsia" w:cstheme="minorEastAsia"/>
          <w:sz w:val="24"/>
          <w:szCs w:val="24"/>
        </w:rPr>
        <w:t xml:space="preserve"> administré tels que les comptes des utilisateurs, les serveurs, les postes de travail, les dossiers partagés (</w:t>
      </w:r>
      <w:hyperlink r:id="rId139">
        <w:r w:rsidRPr="00C731A1">
          <w:rPr>
            <w:rStyle w:val="Lienhypertexte"/>
            <w:rFonts w:eastAsiaTheme="minorEastAsia" w:cstheme="minorEastAsia"/>
            <w:color w:val="auto"/>
            <w:sz w:val="24"/>
            <w:szCs w:val="24"/>
            <w:u w:val="none"/>
          </w:rPr>
          <w:t>en</w:t>
        </w:r>
      </w:hyperlink>
      <w:r w:rsidRPr="00C731A1">
        <w:rPr>
          <w:rFonts w:eastAsiaTheme="minorEastAsia" w:cstheme="minorEastAsia"/>
          <w:sz w:val="24"/>
          <w:szCs w:val="24"/>
        </w:rPr>
        <w:t>), les imprimantes, etc. Un utilisateur peut ainsi facilement trouver des ressources partagées, et les administrateurs peuvent contrôler leur utilisation grâce à des fonctionnalités de distribution, de duplication, de partitionnement et de sécurisation de l’accès aux ressources répertoriées.</w:t>
      </w:r>
    </w:p>
    <w:p w14:paraId="7297DB7C" w14:textId="337362AF" w:rsidR="5BEF2B58" w:rsidRPr="00C731A1" w:rsidRDefault="4EA5D55D" w:rsidP="5BEF2B58">
      <w:pPr>
        <w:rPr>
          <w:rFonts w:eastAsia="Calibri" w:cstheme="minorHAnsi"/>
          <w:sz w:val="24"/>
          <w:szCs w:val="24"/>
        </w:rPr>
      </w:pPr>
      <w:r w:rsidRPr="00C731A1">
        <w:rPr>
          <w:rFonts w:eastAsia="Calibri" w:cstheme="minorHAnsi"/>
          <w:sz w:val="24"/>
          <w:szCs w:val="24"/>
        </w:rPr>
        <w:t>Si les administrateurs ont indiqué les attributs convenables, il sera possible d'interroger l'annuaire pour obtenir, par exemple, « toutes les imprimantes couleurs à cet étage du bâtiment ».</w:t>
      </w:r>
    </w:p>
    <w:p w14:paraId="141F2E6D" w14:textId="45841281" w:rsidR="5BEF2B58" w:rsidRPr="00C731A1" w:rsidRDefault="4EA5D55D" w:rsidP="5BEF2B58">
      <w:pPr>
        <w:rPr>
          <w:rFonts w:eastAsiaTheme="minorEastAsia" w:cstheme="minorHAnsi"/>
          <w:sz w:val="24"/>
          <w:szCs w:val="24"/>
        </w:rPr>
      </w:pPr>
      <w:r w:rsidRPr="00C731A1">
        <w:rPr>
          <w:rFonts w:eastAsiaTheme="minorEastAsia" w:cstheme="minorHAnsi"/>
          <w:sz w:val="24"/>
          <w:szCs w:val="24"/>
        </w:rPr>
        <w:t xml:space="preserve">DHCP : DHCP est l’abréviation de Dynamic Host Configuration Protocol (en français : Protocole de Configuration Dynamique d’Hôte). Ce service distribue une adresse IP aléatoire sur une plage définie à un </w:t>
      </w:r>
      <w:r w:rsidR="008B4DFB" w:rsidRPr="00C731A1">
        <w:rPr>
          <w:rFonts w:eastAsiaTheme="minorEastAsia" w:cstheme="minorHAnsi"/>
          <w:sz w:val="24"/>
          <w:szCs w:val="24"/>
        </w:rPr>
        <w:t>équipement</w:t>
      </w:r>
      <w:r w:rsidRPr="00C731A1">
        <w:rPr>
          <w:rFonts w:eastAsiaTheme="minorEastAsia" w:cstheme="minorHAnsi"/>
          <w:sz w:val="24"/>
          <w:szCs w:val="24"/>
        </w:rPr>
        <w:t xml:space="preserve"> </w:t>
      </w:r>
      <w:r w:rsidR="008B4DFB" w:rsidRPr="00C731A1">
        <w:rPr>
          <w:rFonts w:eastAsiaTheme="minorEastAsia" w:cstheme="minorHAnsi"/>
          <w:sz w:val="24"/>
          <w:szCs w:val="24"/>
        </w:rPr>
        <w:t>informatique</w:t>
      </w:r>
      <w:r w:rsidRPr="00C731A1">
        <w:rPr>
          <w:rFonts w:eastAsiaTheme="minorEastAsia" w:cstheme="minorHAnsi"/>
          <w:sz w:val="24"/>
          <w:szCs w:val="24"/>
        </w:rPr>
        <w:t xml:space="preserve"> qui lui est relié</w:t>
      </w:r>
    </w:p>
    <w:p w14:paraId="3019582D" w14:textId="63AA8D24" w:rsidR="5BEF2B58" w:rsidRPr="00C731A1" w:rsidRDefault="4EA5D55D" w:rsidP="5BEF2B58">
      <w:pPr>
        <w:rPr>
          <w:rFonts w:eastAsia="Calibri" w:cstheme="minorHAnsi"/>
          <w:sz w:val="24"/>
          <w:szCs w:val="24"/>
        </w:rPr>
      </w:pPr>
      <w:r w:rsidRPr="00C731A1">
        <w:rPr>
          <w:rFonts w:cstheme="minorHAnsi"/>
          <w:sz w:val="24"/>
          <w:szCs w:val="24"/>
        </w:rPr>
        <w:t>DNS (Domain Name System) : Le service DNS est né de la volonté de faciliter et de standardiser le processus d’identification des ressources connectées aux réseaux informatiques tels que l’Internet. Les machines ne sachant communiquer qu’à travers l’échange d’adresses IP difficiles à mémoriser pour l’homme, le DNS agit comme un annuaire téléphonique en fournissant la correspondance entre le nom de la machine et son adresse IP. Ainsi, lorsque l’on veut se connecter à un ordinateur dont on connaît le nom d’hôte, on interroge un serveur DNS qui nous renvoie l’adresse IP correspondant à ce nom.</w:t>
      </w:r>
    </w:p>
    <w:p w14:paraId="1C2774C8" w14:textId="1AEEAD6A" w:rsidR="5BEF2B58" w:rsidRPr="00C731A1" w:rsidRDefault="4EA5D55D" w:rsidP="5BEF2B58">
      <w:pPr>
        <w:rPr>
          <w:rFonts w:eastAsiaTheme="minorEastAsia" w:cstheme="minorEastAsia"/>
          <w:sz w:val="24"/>
          <w:szCs w:val="24"/>
        </w:rPr>
      </w:pPr>
      <w:r w:rsidRPr="00C731A1">
        <w:rPr>
          <w:rFonts w:eastAsiaTheme="minorEastAsia" w:cstheme="minorEastAsia"/>
          <w:sz w:val="24"/>
          <w:szCs w:val="24"/>
        </w:rPr>
        <w:t xml:space="preserve">FTP : </w:t>
      </w:r>
      <w:r w:rsidRPr="00227939">
        <w:rPr>
          <w:rFonts w:eastAsiaTheme="minorEastAsia" w:cstheme="minorEastAsia"/>
          <w:sz w:val="24"/>
          <w:szCs w:val="24"/>
        </w:rPr>
        <w:t>File Transfer Protocol</w:t>
      </w:r>
      <w:r w:rsidRPr="00C731A1">
        <w:rPr>
          <w:rFonts w:eastAsiaTheme="minorEastAsia" w:cstheme="minorEastAsia"/>
          <w:sz w:val="24"/>
          <w:szCs w:val="24"/>
        </w:rPr>
        <w:t>(</w:t>
      </w:r>
      <w:hyperlink r:id="rId140">
        <w:r w:rsidRPr="00C731A1">
          <w:rPr>
            <w:rStyle w:val="Lienhypertexte"/>
            <w:rFonts w:eastAsiaTheme="minorEastAsia" w:cstheme="minorEastAsia"/>
            <w:color w:val="auto"/>
            <w:sz w:val="24"/>
            <w:szCs w:val="24"/>
            <w:u w:val="none"/>
          </w:rPr>
          <w:t>protocole</w:t>
        </w:r>
      </w:hyperlink>
      <w:r w:rsidRPr="00C731A1">
        <w:rPr>
          <w:rFonts w:eastAsiaTheme="minorEastAsia" w:cstheme="minorEastAsia"/>
          <w:sz w:val="24"/>
          <w:szCs w:val="24"/>
        </w:rPr>
        <w:t xml:space="preserve"> de </w:t>
      </w:r>
      <w:hyperlink r:id="rId141">
        <w:r w:rsidRPr="00C731A1">
          <w:rPr>
            <w:rStyle w:val="Lienhypertexte"/>
            <w:rFonts w:eastAsiaTheme="minorEastAsia" w:cstheme="minorEastAsia"/>
            <w:color w:val="auto"/>
            <w:sz w:val="24"/>
            <w:szCs w:val="24"/>
            <w:u w:val="none"/>
          </w:rPr>
          <w:t>transfert de fichier</w:t>
        </w:r>
      </w:hyperlink>
      <w:r w:rsidRPr="00C731A1">
        <w:rPr>
          <w:rFonts w:eastAsiaTheme="minorEastAsia" w:cstheme="minorEastAsia"/>
          <w:sz w:val="24"/>
          <w:szCs w:val="24"/>
        </w:rPr>
        <w:t xml:space="preserve">), ou FTP, est un </w:t>
      </w:r>
      <w:hyperlink r:id="rId142">
        <w:r w:rsidRPr="00C731A1">
          <w:rPr>
            <w:rStyle w:val="Lienhypertexte"/>
            <w:rFonts w:eastAsiaTheme="minorEastAsia" w:cstheme="minorEastAsia"/>
            <w:color w:val="auto"/>
            <w:sz w:val="24"/>
            <w:szCs w:val="24"/>
            <w:u w:val="none"/>
          </w:rPr>
          <w:t>protocole de communication</w:t>
        </w:r>
      </w:hyperlink>
      <w:r w:rsidRPr="00C731A1">
        <w:rPr>
          <w:rFonts w:eastAsiaTheme="minorEastAsia" w:cstheme="minorEastAsia"/>
          <w:sz w:val="24"/>
          <w:szCs w:val="24"/>
        </w:rPr>
        <w:t xml:space="preserve"> destiné au </w:t>
      </w:r>
      <w:hyperlink r:id="rId143">
        <w:r w:rsidRPr="00C731A1">
          <w:rPr>
            <w:rStyle w:val="Lienhypertexte"/>
            <w:rFonts w:eastAsiaTheme="minorEastAsia" w:cstheme="minorEastAsia"/>
            <w:color w:val="auto"/>
            <w:sz w:val="24"/>
            <w:szCs w:val="24"/>
            <w:u w:val="none"/>
          </w:rPr>
          <w:t>partage de fichiers</w:t>
        </w:r>
      </w:hyperlink>
      <w:r w:rsidRPr="00C731A1">
        <w:rPr>
          <w:rFonts w:eastAsiaTheme="minorEastAsia" w:cstheme="minorEastAsia"/>
          <w:sz w:val="24"/>
          <w:szCs w:val="24"/>
        </w:rPr>
        <w:t xml:space="preserve"> sur un </w:t>
      </w:r>
      <w:hyperlink r:id="rId144">
        <w:r w:rsidRPr="00C731A1">
          <w:rPr>
            <w:rStyle w:val="Lienhypertexte"/>
            <w:rFonts w:eastAsiaTheme="minorEastAsia" w:cstheme="minorEastAsia"/>
            <w:color w:val="auto"/>
            <w:sz w:val="24"/>
            <w:szCs w:val="24"/>
            <w:u w:val="none"/>
          </w:rPr>
          <w:t>réseau</w:t>
        </w:r>
      </w:hyperlink>
      <w:r w:rsidRPr="00C731A1">
        <w:rPr>
          <w:rFonts w:eastAsiaTheme="minorEastAsia" w:cstheme="minorEastAsia"/>
          <w:sz w:val="24"/>
          <w:szCs w:val="24"/>
        </w:rPr>
        <w:t xml:space="preserve"> </w:t>
      </w:r>
      <w:hyperlink r:id="rId145">
        <w:r w:rsidRPr="00C731A1">
          <w:rPr>
            <w:rStyle w:val="Lienhypertexte"/>
            <w:rFonts w:eastAsiaTheme="minorEastAsia" w:cstheme="minorEastAsia"/>
            <w:color w:val="auto"/>
            <w:sz w:val="24"/>
            <w:szCs w:val="24"/>
            <w:u w:val="none"/>
          </w:rPr>
          <w:t>TCP/IP</w:t>
        </w:r>
      </w:hyperlink>
      <w:r w:rsidRPr="00C731A1">
        <w:rPr>
          <w:rFonts w:eastAsiaTheme="minorEastAsia" w:cstheme="minorEastAsia"/>
          <w:sz w:val="24"/>
          <w:szCs w:val="24"/>
        </w:rPr>
        <w:t xml:space="preserve">. Il permet, depuis un ordinateur, de copier des fichiers vers un autre ordinateur du réseau, ou encore de supprimer ou de modifier des fichiers sur cet ordinateur. Ce mécanisme de copie est souvent utilisé pour alimenter un </w:t>
      </w:r>
      <w:hyperlink r:id="rId146">
        <w:r w:rsidRPr="00C731A1">
          <w:rPr>
            <w:rStyle w:val="Lienhypertexte"/>
            <w:rFonts w:eastAsiaTheme="minorEastAsia" w:cstheme="minorEastAsia"/>
            <w:color w:val="auto"/>
            <w:sz w:val="24"/>
            <w:szCs w:val="24"/>
            <w:u w:val="none"/>
          </w:rPr>
          <w:t>site web</w:t>
        </w:r>
      </w:hyperlink>
      <w:r w:rsidRPr="00C731A1">
        <w:rPr>
          <w:rFonts w:eastAsiaTheme="minorEastAsia" w:cstheme="minorEastAsia"/>
          <w:sz w:val="24"/>
          <w:szCs w:val="24"/>
        </w:rPr>
        <w:t xml:space="preserve"> </w:t>
      </w:r>
      <w:hyperlink r:id="rId147">
        <w:r w:rsidRPr="00C731A1">
          <w:rPr>
            <w:rStyle w:val="Lienhypertexte"/>
            <w:rFonts w:eastAsiaTheme="minorEastAsia" w:cstheme="minorEastAsia"/>
            <w:color w:val="auto"/>
            <w:sz w:val="24"/>
            <w:szCs w:val="24"/>
            <w:u w:val="none"/>
          </w:rPr>
          <w:t>hébergé</w:t>
        </w:r>
      </w:hyperlink>
      <w:r w:rsidRPr="00C731A1">
        <w:rPr>
          <w:rFonts w:eastAsiaTheme="minorEastAsia" w:cstheme="minorEastAsia"/>
          <w:sz w:val="24"/>
          <w:szCs w:val="24"/>
        </w:rPr>
        <w:t xml:space="preserve"> chez un tiers.</w:t>
      </w:r>
    </w:p>
    <w:p w14:paraId="25BA09F2" w14:textId="1AEEAD6A" w:rsidR="5BEF2B58" w:rsidRPr="00C731A1" w:rsidRDefault="4EA5D55D" w:rsidP="5BEF2B58">
      <w:pPr>
        <w:rPr>
          <w:rFonts w:eastAsiaTheme="minorEastAsia" w:cstheme="minorEastAsia"/>
          <w:sz w:val="24"/>
          <w:szCs w:val="24"/>
        </w:rPr>
      </w:pPr>
      <w:r w:rsidRPr="00C731A1">
        <w:rPr>
          <w:rFonts w:eastAsiaTheme="minorEastAsia" w:cstheme="minorEastAsia"/>
          <w:sz w:val="24"/>
          <w:szCs w:val="24"/>
        </w:rPr>
        <w:t xml:space="preserve">NFS : Network File System (NFS), ou </w:t>
      </w:r>
      <w:hyperlink r:id="rId148">
        <w:r w:rsidRPr="00C731A1">
          <w:rPr>
            <w:rStyle w:val="Lienhypertexte"/>
            <w:rFonts w:eastAsiaTheme="minorEastAsia" w:cstheme="minorEastAsia"/>
            <w:color w:val="auto"/>
            <w:sz w:val="24"/>
            <w:szCs w:val="24"/>
            <w:u w:val="none"/>
          </w:rPr>
          <w:t>système de fichiers</w:t>
        </w:r>
      </w:hyperlink>
      <w:r w:rsidRPr="00C731A1">
        <w:rPr>
          <w:rFonts w:eastAsiaTheme="minorEastAsia" w:cstheme="minorEastAsia"/>
          <w:sz w:val="24"/>
          <w:szCs w:val="24"/>
        </w:rPr>
        <w:t xml:space="preserve"> en </w:t>
      </w:r>
      <w:hyperlink r:id="rId149">
        <w:r w:rsidRPr="00C731A1">
          <w:rPr>
            <w:rStyle w:val="Lienhypertexte"/>
            <w:rFonts w:eastAsiaTheme="minorEastAsia" w:cstheme="minorEastAsia"/>
            <w:color w:val="auto"/>
            <w:sz w:val="24"/>
            <w:szCs w:val="24"/>
            <w:u w:val="none"/>
          </w:rPr>
          <w:t>réseau</w:t>
        </w:r>
      </w:hyperlink>
      <w:r w:rsidRPr="00C731A1">
        <w:rPr>
          <w:rFonts w:eastAsiaTheme="minorEastAsia" w:cstheme="minorEastAsia"/>
          <w:sz w:val="24"/>
          <w:szCs w:val="24"/>
        </w:rPr>
        <w:t>, est une application client/serveur qui permet à un utilisateur de consulter et, éventuellement, de stocker et de mettre à jour des fichiers sur un ordinateur distant, comme s'ils étaient sur son propre ordinateur.</w:t>
      </w:r>
    </w:p>
    <w:p w14:paraId="1342C798" w14:textId="037631FA" w:rsidR="00BA65D8" w:rsidRPr="00C731A1" w:rsidRDefault="00BA65D8" w:rsidP="5BEF2B58">
      <w:pPr>
        <w:rPr>
          <w:rFonts w:eastAsiaTheme="minorEastAsia" w:cstheme="minorHAnsi"/>
          <w:sz w:val="24"/>
          <w:szCs w:val="24"/>
        </w:rPr>
      </w:pPr>
      <w:r w:rsidRPr="00C731A1">
        <w:rPr>
          <w:rFonts w:eastAsiaTheme="minorEastAsia" w:cstheme="minorHAnsi"/>
          <w:sz w:val="24"/>
          <w:szCs w:val="24"/>
        </w:rPr>
        <w:t>SAN :</w:t>
      </w:r>
      <w:r w:rsidR="00F16689" w:rsidRPr="00C731A1">
        <w:rPr>
          <w:rFonts w:eastAsiaTheme="minorEastAsia" w:cstheme="minorHAnsi"/>
          <w:sz w:val="24"/>
          <w:szCs w:val="24"/>
        </w:rPr>
        <w:t xml:space="preserve"> </w:t>
      </w:r>
      <w:r w:rsidR="00F16689" w:rsidRPr="00C731A1">
        <w:rPr>
          <w:rFonts w:eastAsiaTheme="minorEastAsia" w:cstheme="minorHAnsi"/>
          <w:sz w:val="24"/>
          <w:szCs w:val="24"/>
          <w:shd w:val="clear" w:color="auto" w:fill="FFFFFF"/>
        </w:rPr>
        <w:t>En </w:t>
      </w:r>
      <w:hyperlink r:id="rId150" w:tooltip="Informatique" w:history="1">
        <w:r w:rsidR="00F16689" w:rsidRPr="00C731A1">
          <w:rPr>
            <w:rStyle w:val="Lienhypertexte"/>
            <w:rFonts w:eastAsiaTheme="minorEastAsia" w:cstheme="minorHAnsi"/>
            <w:color w:val="auto"/>
            <w:sz w:val="24"/>
            <w:szCs w:val="24"/>
            <w:u w:val="none"/>
            <w:shd w:val="clear" w:color="auto" w:fill="FFFFFF"/>
          </w:rPr>
          <w:t>informatique</w:t>
        </w:r>
      </w:hyperlink>
      <w:r w:rsidR="00F16689" w:rsidRPr="00C731A1">
        <w:rPr>
          <w:rFonts w:eastAsiaTheme="minorEastAsia" w:cstheme="minorHAnsi"/>
          <w:sz w:val="24"/>
          <w:szCs w:val="24"/>
          <w:shd w:val="clear" w:color="auto" w:fill="FFFFFF"/>
        </w:rPr>
        <w:t>, un réseau de stockage, ou SAN (de l'</w:t>
      </w:r>
      <w:hyperlink r:id="rId151" w:tooltip="Anglais" w:history="1">
        <w:r w:rsidR="00F16689" w:rsidRPr="00C731A1">
          <w:rPr>
            <w:rStyle w:val="Lienhypertexte"/>
            <w:rFonts w:eastAsiaTheme="minorEastAsia" w:cstheme="minorHAnsi"/>
            <w:color w:val="auto"/>
            <w:sz w:val="24"/>
            <w:szCs w:val="24"/>
            <w:u w:val="none"/>
            <w:shd w:val="clear" w:color="auto" w:fill="FFFFFF"/>
          </w:rPr>
          <w:t>anglais</w:t>
        </w:r>
      </w:hyperlink>
      <w:r w:rsidR="00F16689" w:rsidRPr="00C731A1">
        <w:rPr>
          <w:rFonts w:eastAsiaTheme="minorEastAsia" w:cstheme="minorHAnsi"/>
          <w:sz w:val="24"/>
          <w:szCs w:val="24"/>
          <w:shd w:val="clear" w:color="auto" w:fill="FFFFFF"/>
        </w:rPr>
        <w:t> </w:t>
      </w:r>
      <w:r w:rsidR="00F16689" w:rsidRPr="00227939">
        <w:rPr>
          <w:rStyle w:val="lang-en"/>
          <w:rFonts w:eastAsiaTheme="minorEastAsia" w:cstheme="minorHAnsi"/>
          <w:i/>
          <w:sz w:val="24"/>
          <w:szCs w:val="24"/>
          <w:shd w:val="clear" w:color="auto" w:fill="FFFFFF"/>
        </w:rPr>
        <w:t>Storage Area Network</w:t>
      </w:r>
      <w:r w:rsidR="00F16689" w:rsidRPr="00C731A1">
        <w:rPr>
          <w:rFonts w:eastAsiaTheme="minorEastAsia" w:cstheme="minorHAnsi"/>
          <w:sz w:val="24"/>
          <w:szCs w:val="24"/>
          <w:shd w:val="clear" w:color="auto" w:fill="FFFFFF"/>
        </w:rPr>
        <w:t>), est un </w:t>
      </w:r>
      <w:hyperlink r:id="rId152" w:tooltip="Réseau informatique" w:history="1">
        <w:r w:rsidR="00F16689" w:rsidRPr="00C731A1">
          <w:rPr>
            <w:rStyle w:val="Lienhypertexte"/>
            <w:rFonts w:eastAsiaTheme="minorEastAsia" w:cstheme="minorHAnsi"/>
            <w:color w:val="auto"/>
            <w:sz w:val="24"/>
            <w:szCs w:val="24"/>
            <w:u w:val="none"/>
            <w:shd w:val="clear" w:color="auto" w:fill="FFFFFF"/>
          </w:rPr>
          <w:t>réseau</w:t>
        </w:r>
      </w:hyperlink>
      <w:r w:rsidR="00F16689" w:rsidRPr="00C731A1">
        <w:rPr>
          <w:rFonts w:eastAsiaTheme="minorEastAsia" w:cstheme="minorHAnsi"/>
          <w:sz w:val="24"/>
          <w:szCs w:val="24"/>
          <w:shd w:val="clear" w:color="auto" w:fill="FFFFFF"/>
        </w:rPr>
        <w:t> spécialisé permettant de mutualiser des ressources de </w:t>
      </w:r>
      <w:hyperlink r:id="rId153" w:tooltip="Stockage (informatique)" w:history="1">
        <w:r w:rsidR="00F16689" w:rsidRPr="00C731A1">
          <w:rPr>
            <w:rStyle w:val="Lienhypertexte"/>
            <w:rFonts w:eastAsiaTheme="minorEastAsia" w:cstheme="minorHAnsi"/>
            <w:color w:val="auto"/>
            <w:sz w:val="24"/>
            <w:szCs w:val="24"/>
            <w:u w:val="none"/>
            <w:shd w:val="clear" w:color="auto" w:fill="FFFFFF"/>
          </w:rPr>
          <w:t>stockage</w:t>
        </w:r>
      </w:hyperlink>
      <w:r w:rsidR="00C71824" w:rsidRPr="00C731A1">
        <w:rPr>
          <w:rFonts w:cstheme="minorHAnsi"/>
          <w:sz w:val="24"/>
          <w:szCs w:val="24"/>
        </w:rPr>
        <w:t>.</w:t>
      </w:r>
      <w:r w:rsidR="00F16689" w:rsidRPr="00C731A1">
        <w:rPr>
          <w:rFonts w:eastAsiaTheme="minorEastAsia" w:cstheme="minorHAnsi"/>
          <w:sz w:val="24"/>
          <w:szCs w:val="24"/>
          <w:shd w:val="clear" w:color="auto" w:fill="FFFFFF"/>
        </w:rPr>
        <w:t>.</w:t>
      </w:r>
    </w:p>
    <w:p w14:paraId="5E76116B" w14:textId="1AEEAD6A" w:rsidR="5BEF2B58" w:rsidRPr="00C731A1" w:rsidRDefault="4EA5D55D" w:rsidP="4EA5D55D">
      <w:pPr>
        <w:rPr>
          <w:rFonts w:eastAsiaTheme="minorEastAsia" w:cstheme="minorEastAsia"/>
          <w:sz w:val="24"/>
          <w:szCs w:val="24"/>
        </w:rPr>
      </w:pPr>
      <w:r w:rsidRPr="00C731A1">
        <w:rPr>
          <w:rFonts w:eastAsiaTheme="minorEastAsia" w:cstheme="minorEastAsia"/>
          <w:sz w:val="24"/>
          <w:szCs w:val="24"/>
        </w:rPr>
        <w:t xml:space="preserve">SAV : Le service après-vente (SAV) est un des </w:t>
      </w:r>
      <w:hyperlink r:id="rId154">
        <w:r w:rsidRPr="00C731A1">
          <w:rPr>
            <w:rStyle w:val="Lienhypertexte"/>
            <w:rFonts w:eastAsiaTheme="minorEastAsia" w:cstheme="minorEastAsia"/>
            <w:color w:val="auto"/>
            <w:sz w:val="24"/>
            <w:szCs w:val="24"/>
            <w:u w:val="none"/>
          </w:rPr>
          <w:t>services</w:t>
        </w:r>
      </w:hyperlink>
      <w:r w:rsidRPr="00C731A1">
        <w:rPr>
          <w:rFonts w:eastAsiaTheme="minorEastAsia" w:cstheme="minorEastAsia"/>
          <w:sz w:val="24"/>
          <w:szCs w:val="24"/>
        </w:rPr>
        <w:t xml:space="preserve"> d'une </w:t>
      </w:r>
      <w:hyperlink r:id="rId155">
        <w:r w:rsidRPr="00C731A1">
          <w:rPr>
            <w:rStyle w:val="Lienhypertexte"/>
            <w:rFonts w:eastAsiaTheme="minorEastAsia" w:cstheme="minorEastAsia"/>
            <w:color w:val="auto"/>
            <w:sz w:val="24"/>
            <w:szCs w:val="24"/>
            <w:u w:val="none"/>
          </w:rPr>
          <w:t>entreprise</w:t>
        </w:r>
      </w:hyperlink>
      <w:r w:rsidRPr="00C731A1">
        <w:rPr>
          <w:rFonts w:eastAsiaTheme="minorEastAsia" w:cstheme="minorEastAsia"/>
          <w:sz w:val="24"/>
          <w:szCs w:val="24"/>
        </w:rPr>
        <w:t xml:space="preserve">, assurant la mise en marche, </w:t>
      </w:r>
      <w:hyperlink r:id="rId156">
        <w:r w:rsidRPr="00C731A1">
          <w:rPr>
            <w:rStyle w:val="Lienhypertexte"/>
            <w:rFonts w:eastAsiaTheme="minorEastAsia" w:cstheme="minorEastAsia"/>
            <w:color w:val="auto"/>
            <w:sz w:val="24"/>
            <w:szCs w:val="24"/>
            <w:u w:val="none"/>
          </w:rPr>
          <w:t>l'entretien et la réparation</w:t>
        </w:r>
      </w:hyperlink>
      <w:r w:rsidRPr="00C731A1">
        <w:rPr>
          <w:rFonts w:eastAsiaTheme="minorEastAsia" w:cstheme="minorEastAsia"/>
          <w:sz w:val="24"/>
          <w:szCs w:val="24"/>
        </w:rPr>
        <w:t xml:space="preserve"> d'un </w:t>
      </w:r>
      <w:hyperlink r:id="rId157">
        <w:r w:rsidRPr="00C731A1">
          <w:rPr>
            <w:rStyle w:val="Lienhypertexte"/>
            <w:rFonts w:eastAsiaTheme="minorEastAsia" w:cstheme="minorEastAsia"/>
            <w:color w:val="auto"/>
            <w:sz w:val="24"/>
            <w:szCs w:val="24"/>
            <w:u w:val="none"/>
          </w:rPr>
          <w:t>bien</w:t>
        </w:r>
      </w:hyperlink>
      <w:r w:rsidRPr="00C731A1">
        <w:rPr>
          <w:rFonts w:eastAsiaTheme="minorEastAsia" w:cstheme="minorEastAsia"/>
          <w:sz w:val="24"/>
          <w:szCs w:val="24"/>
        </w:rPr>
        <w:t xml:space="preserve"> que cette entreprise a vendu ou pas.</w:t>
      </w:r>
    </w:p>
    <w:p w14:paraId="00BF3ECE" w14:textId="1AEEAD6A" w:rsidR="5BEF2B58" w:rsidRPr="00C731A1" w:rsidRDefault="4EA5D55D" w:rsidP="4EA5D55D">
      <w:pPr>
        <w:rPr>
          <w:rFonts w:eastAsiaTheme="minorEastAsia" w:cstheme="minorEastAsia"/>
          <w:sz w:val="24"/>
          <w:szCs w:val="24"/>
        </w:rPr>
      </w:pPr>
      <w:r w:rsidRPr="00C731A1">
        <w:rPr>
          <w:rFonts w:eastAsiaTheme="minorEastAsia" w:cstheme="minorEastAsia"/>
          <w:sz w:val="24"/>
          <w:szCs w:val="24"/>
        </w:rPr>
        <w:lastRenderedPageBreak/>
        <w:t>SMB :Le protocole SMB (</w:t>
      </w:r>
      <w:r w:rsidRPr="00227939">
        <w:rPr>
          <w:rFonts w:eastAsiaTheme="minorEastAsia" w:cstheme="minorEastAsia"/>
          <w:i/>
          <w:sz w:val="24"/>
          <w:szCs w:val="24"/>
        </w:rPr>
        <w:t>Server Message Block</w:t>
      </w:r>
      <w:r w:rsidRPr="00C731A1">
        <w:rPr>
          <w:rFonts w:eastAsiaTheme="minorEastAsia" w:cstheme="minorEastAsia"/>
          <w:sz w:val="24"/>
          <w:szCs w:val="24"/>
        </w:rPr>
        <w:t xml:space="preserve">) est un </w:t>
      </w:r>
      <w:hyperlink r:id="rId158">
        <w:r w:rsidRPr="00C731A1">
          <w:rPr>
            <w:rStyle w:val="Lienhypertexte"/>
            <w:rFonts w:eastAsiaTheme="minorEastAsia" w:cstheme="minorEastAsia"/>
            <w:color w:val="auto"/>
            <w:sz w:val="24"/>
            <w:szCs w:val="24"/>
            <w:u w:val="none"/>
          </w:rPr>
          <w:t>protocole</w:t>
        </w:r>
      </w:hyperlink>
      <w:r w:rsidRPr="00C731A1">
        <w:rPr>
          <w:rFonts w:eastAsiaTheme="minorEastAsia" w:cstheme="minorEastAsia"/>
          <w:sz w:val="24"/>
          <w:szCs w:val="24"/>
        </w:rPr>
        <w:t xml:space="preserve"> permettant le </w:t>
      </w:r>
      <w:hyperlink r:id="rId159">
        <w:r w:rsidRPr="00C731A1">
          <w:rPr>
            <w:rStyle w:val="Lienhypertexte"/>
            <w:rFonts w:eastAsiaTheme="minorEastAsia" w:cstheme="minorEastAsia"/>
            <w:color w:val="auto"/>
            <w:sz w:val="24"/>
            <w:szCs w:val="24"/>
            <w:u w:val="none"/>
          </w:rPr>
          <w:t>partage de ressources</w:t>
        </w:r>
      </w:hyperlink>
      <w:r w:rsidRPr="00C731A1">
        <w:rPr>
          <w:rFonts w:eastAsiaTheme="minorEastAsia" w:cstheme="minorEastAsia"/>
          <w:sz w:val="24"/>
          <w:szCs w:val="24"/>
        </w:rPr>
        <w:t>(</w:t>
      </w:r>
      <w:hyperlink r:id="rId160">
        <w:r w:rsidRPr="00C731A1">
          <w:rPr>
            <w:rStyle w:val="Lienhypertexte"/>
            <w:rFonts w:eastAsiaTheme="minorEastAsia" w:cstheme="minorEastAsia"/>
            <w:color w:val="auto"/>
            <w:sz w:val="24"/>
            <w:szCs w:val="24"/>
            <w:u w:val="none"/>
          </w:rPr>
          <w:t>fichiers</w:t>
        </w:r>
      </w:hyperlink>
      <w:r w:rsidRPr="00C731A1">
        <w:rPr>
          <w:rFonts w:eastAsiaTheme="minorEastAsia" w:cstheme="minorEastAsia"/>
          <w:sz w:val="24"/>
          <w:szCs w:val="24"/>
        </w:rPr>
        <w:t xml:space="preserve"> et </w:t>
      </w:r>
      <w:hyperlink r:id="rId161">
        <w:r w:rsidRPr="00C731A1">
          <w:rPr>
            <w:rStyle w:val="Lienhypertexte"/>
            <w:rFonts w:eastAsiaTheme="minorEastAsia" w:cstheme="minorEastAsia"/>
            <w:color w:val="auto"/>
            <w:sz w:val="24"/>
            <w:szCs w:val="24"/>
            <w:u w:val="none"/>
          </w:rPr>
          <w:t>imprimantes</w:t>
        </w:r>
      </w:hyperlink>
      <w:r w:rsidRPr="00C731A1">
        <w:rPr>
          <w:rFonts w:eastAsiaTheme="minorEastAsia" w:cstheme="minorEastAsia"/>
          <w:sz w:val="24"/>
          <w:szCs w:val="24"/>
        </w:rPr>
        <w:t xml:space="preserve">) sur des réseaux locaux avec des PC sous </w:t>
      </w:r>
      <w:hyperlink r:id="rId162">
        <w:r w:rsidRPr="00C731A1">
          <w:rPr>
            <w:rStyle w:val="Lienhypertexte"/>
            <w:rFonts w:eastAsiaTheme="minorEastAsia" w:cstheme="minorEastAsia"/>
            <w:color w:val="auto"/>
            <w:sz w:val="24"/>
            <w:szCs w:val="24"/>
            <w:u w:val="none"/>
          </w:rPr>
          <w:t>Windows</w:t>
        </w:r>
      </w:hyperlink>
      <w:r w:rsidRPr="00C731A1">
        <w:rPr>
          <w:rFonts w:eastAsiaTheme="minorEastAsia" w:cstheme="minorEastAsia"/>
          <w:sz w:val="24"/>
          <w:szCs w:val="24"/>
        </w:rPr>
        <w:t>.</w:t>
      </w:r>
    </w:p>
    <w:p w14:paraId="377A20A8" w14:textId="2DA61158" w:rsidR="005C3907" w:rsidRPr="00C731A1" w:rsidRDefault="005C3907" w:rsidP="4EA5D55D">
      <w:pPr>
        <w:rPr>
          <w:rFonts w:eastAsia="Calibri" w:cstheme="minorHAnsi"/>
          <w:sz w:val="24"/>
          <w:szCs w:val="24"/>
        </w:rPr>
      </w:pPr>
    </w:p>
    <w:p w14:paraId="2E2D4C33" w14:textId="2DA61158" w:rsidR="005C3907" w:rsidRPr="00C731A1" w:rsidRDefault="005C3907" w:rsidP="4EA5D55D">
      <w:pPr>
        <w:rPr>
          <w:rFonts w:eastAsia="Calibri" w:cstheme="minorHAnsi"/>
          <w:sz w:val="24"/>
          <w:szCs w:val="24"/>
        </w:rPr>
      </w:pPr>
    </w:p>
    <w:p w14:paraId="69DF691B" w14:textId="2DA61158" w:rsidR="005C3907" w:rsidRPr="00C731A1" w:rsidRDefault="005C3907" w:rsidP="4EA5D55D">
      <w:pPr>
        <w:rPr>
          <w:rFonts w:eastAsia="Calibri" w:cstheme="minorHAnsi"/>
          <w:sz w:val="24"/>
          <w:szCs w:val="24"/>
        </w:rPr>
      </w:pPr>
    </w:p>
    <w:p w14:paraId="18082C23" w14:textId="2DA61158" w:rsidR="005C3907" w:rsidRPr="00C731A1" w:rsidRDefault="005C3907" w:rsidP="4EA5D55D">
      <w:pPr>
        <w:rPr>
          <w:rFonts w:eastAsia="Calibri" w:cstheme="minorHAnsi"/>
          <w:sz w:val="24"/>
          <w:szCs w:val="24"/>
        </w:rPr>
      </w:pPr>
    </w:p>
    <w:p w14:paraId="620CC4BE" w14:textId="2DA61158" w:rsidR="005C3907" w:rsidRPr="00C731A1" w:rsidRDefault="005C3907" w:rsidP="4EA5D55D">
      <w:pPr>
        <w:rPr>
          <w:rFonts w:eastAsia="Calibri" w:cstheme="minorHAnsi"/>
          <w:sz w:val="24"/>
          <w:szCs w:val="24"/>
        </w:rPr>
      </w:pPr>
    </w:p>
    <w:p w14:paraId="12333A23" w14:textId="2DA61158" w:rsidR="005C3907" w:rsidRPr="00C731A1" w:rsidRDefault="005C3907" w:rsidP="4EA5D55D">
      <w:pPr>
        <w:rPr>
          <w:rFonts w:eastAsia="Calibri" w:cstheme="minorHAnsi"/>
          <w:sz w:val="24"/>
          <w:szCs w:val="24"/>
        </w:rPr>
      </w:pPr>
    </w:p>
    <w:p w14:paraId="45501C3F" w14:textId="2DA61158" w:rsidR="005C3907" w:rsidRPr="00C731A1" w:rsidRDefault="005C3907" w:rsidP="4EA5D55D">
      <w:pPr>
        <w:rPr>
          <w:rFonts w:eastAsia="Calibri" w:cstheme="minorHAnsi"/>
          <w:sz w:val="24"/>
          <w:szCs w:val="24"/>
        </w:rPr>
      </w:pPr>
    </w:p>
    <w:p w14:paraId="698ED15E" w14:textId="2DA61158" w:rsidR="005C3907" w:rsidRPr="00C731A1" w:rsidRDefault="005C3907" w:rsidP="4EA5D55D">
      <w:pPr>
        <w:rPr>
          <w:rFonts w:eastAsia="Calibri" w:cstheme="minorHAnsi"/>
          <w:sz w:val="24"/>
          <w:szCs w:val="24"/>
        </w:rPr>
      </w:pPr>
    </w:p>
    <w:p w14:paraId="37872271" w14:textId="2DA61158" w:rsidR="005C3907" w:rsidRPr="00C731A1" w:rsidRDefault="005C3907" w:rsidP="4EA5D55D">
      <w:pPr>
        <w:rPr>
          <w:rFonts w:eastAsia="Calibri" w:cstheme="minorHAnsi"/>
          <w:sz w:val="24"/>
          <w:szCs w:val="24"/>
        </w:rPr>
      </w:pPr>
    </w:p>
    <w:p w14:paraId="6098F626" w14:textId="2DA61158" w:rsidR="005C3907" w:rsidRPr="00C731A1" w:rsidRDefault="005C3907" w:rsidP="4EA5D55D">
      <w:pPr>
        <w:rPr>
          <w:rFonts w:eastAsia="Calibri" w:cstheme="minorHAnsi"/>
          <w:sz w:val="24"/>
          <w:szCs w:val="24"/>
        </w:rPr>
      </w:pPr>
    </w:p>
    <w:p w14:paraId="02048783" w14:textId="2DA61158" w:rsidR="005C3907" w:rsidRPr="00C731A1" w:rsidRDefault="005C3907" w:rsidP="4EA5D55D">
      <w:pPr>
        <w:rPr>
          <w:rFonts w:eastAsia="Calibri" w:cstheme="minorHAnsi"/>
          <w:sz w:val="24"/>
          <w:szCs w:val="24"/>
        </w:rPr>
      </w:pPr>
    </w:p>
    <w:p w14:paraId="36F4F0D4" w14:textId="2DA61158" w:rsidR="005C3907" w:rsidRPr="00C731A1" w:rsidRDefault="005C3907" w:rsidP="4EA5D55D">
      <w:pPr>
        <w:rPr>
          <w:rFonts w:eastAsia="Calibri" w:cstheme="minorHAnsi"/>
          <w:sz w:val="24"/>
          <w:szCs w:val="24"/>
        </w:rPr>
      </w:pPr>
    </w:p>
    <w:p w14:paraId="272C8AF7" w14:textId="2DA61158" w:rsidR="005C3907" w:rsidRPr="00C731A1" w:rsidRDefault="005C3907" w:rsidP="4EA5D55D">
      <w:pPr>
        <w:rPr>
          <w:rFonts w:eastAsia="Calibri" w:cstheme="minorHAnsi"/>
          <w:sz w:val="24"/>
          <w:szCs w:val="24"/>
        </w:rPr>
      </w:pPr>
    </w:p>
    <w:p w14:paraId="0B7C5D8D" w14:textId="2DA61158" w:rsidR="005C3907" w:rsidRPr="00C731A1" w:rsidRDefault="005C3907" w:rsidP="4EA5D55D">
      <w:pPr>
        <w:rPr>
          <w:rFonts w:eastAsia="Calibri" w:cstheme="minorHAnsi"/>
          <w:sz w:val="24"/>
          <w:szCs w:val="24"/>
        </w:rPr>
      </w:pPr>
    </w:p>
    <w:p w14:paraId="3632169D" w14:textId="2DA61158" w:rsidR="005C3907" w:rsidRPr="00C731A1" w:rsidRDefault="005C3907" w:rsidP="4EA5D55D">
      <w:pPr>
        <w:rPr>
          <w:rFonts w:eastAsia="Calibri" w:cstheme="minorHAnsi"/>
          <w:sz w:val="24"/>
          <w:szCs w:val="24"/>
        </w:rPr>
      </w:pPr>
    </w:p>
    <w:p w14:paraId="0C012E00" w14:textId="2DA61158" w:rsidR="005C3907" w:rsidRPr="00C731A1" w:rsidRDefault="005C3907" w:rsidP="4EA5D55D">
      <w:pPr>
        <w:rPr>
          <w:rFonts w:eastAsia="Calibri" w:cstheme="minorHAnsi"/>
          <w:sz w:val="24"/>
          <w:szCs w:val="24"/>
        </w:rPr>
      </w:pPr>
    </w:p>
    <w:p w14:paraId="2E2DA15C" w14:textId="2DA61158" w:rsidR="005C3907" w:rsidRPr="00C731A1" w:rsidRDefault="005C3907" w:rsidP="4EA5D55D">
      <w:pPr>
        <w:rPr>
          <w:rFonts w:eastAsia="Calibri" w:cstheme="minorHAnsi"/>
          <w:sz w:val="24"/>
          <w:szCs w:val="24"/>
        </w:rPr>
      </w:pPr>
    </w:p>
    <w:p w14:paraId="56F7C0FA" w14:textId="2DA61158" w:rsidR="005C3907" w:rsidRPr="00C731A1" w:rsidRDefault="005C3907" w:rsidP="4EA5D55D">
      <w:pPr>
        <w:rPr>
          <w:rFonts w:eastAsia="Calibri" w:cstheme="minorHAnsi"/>
          <w:sz w:val="24"/>
          <w:szCs w:val="24"/>
        </w:rPr>
      </w:pPr>
    </w:p>
    <w:p w14:paraId="23FE47D2" w14:textId="2DA61158" w:rsidR="005C3907" w:rsidRPr="00C731A1" w:rsidRDefault="005C3907" w:rsidP="4EA5D55D">
      <w:pPr>
        <w:rPr>
          <w:rFonts w:eastAsia="Calibri" w:cstheme="minorHAnsi"/>
          <w:sz w:val="24"/>
          <w:szCs w:val="24"/>
        </w:rPr>
      </w:pPr>
    </w:p>
    <w:p w14:paraId="62D2FE1D" w14:textId="2DA61158" w:rsidR="005C3907" w:rsidRPr="00C731A1" w:rsidRDefault="005C3907" w:rsidP="4EA5D55D">
      <w:pPr>
        <w:rPr>
          <w:rFonts w:eastAsia="Calibri" w:cstheme="minorHAnsi"/>
          <w:sz w:val="24"/>
          <w:szCs w:val="24"/>
        </w:rPr>
      </w:pPr>
    </w:p>
    <w:p w14:paraId="166B886C" w14:textId="2DA61158" w:rsidR="005C3907" w:rsidRPr="00C731A1" w:rsidRDefault="005C3907" w:rsidP="4EA5D55D">
      <w:pPr>
        <w:rPr>
          <w:rFonts w:eastAsia="Calibri" w:cstheme="minorHAnsi"/>
          <w:sz w:val="24"/>
          <w:szCs w:val="24"/>
        </w:rPr>
      </w:pPr>
    </w:p>
    <w:p w14:paraId="61C7BA9E" w14:textId="2DA61158" w:rsidR="005C3907" w:rsidRPr="00C731A1" w:rsidRDefault="005C3907" w:rsidP="4EA5D55D">
      <w:pPr>
        <w:rPr>
          <w:rFonts w:eastAsia="Calibri" w:cstheme="minorHAnsi"/>
          <w:sz w:val="24"/>
          <w:szCs w:val="24"/>
        </w:rPr>
      </w:pPr>
    </w:p>
    <w:p w14:paraId="0DC16B15" w14:textId="2DA61158" w:rsidR="005C3907" w:rsidRPr="00C731A1" w:rsidRDefault="005C3907" w:rsidP="4EA5D55D">
      <w:pPr>
        <w:rPr>
          <w:rFonts w:eastAsia="Calibri" w:cstheme="minorHAnsi"/>
          <w:sz w:val="24"/>
          <w:szCs w:val="24"/>
        </w:rPr>
      </w:pPr>
    </w:p>
    <w:p w14:paraId="02EED41A" w14:textId="2DA61158" w:rsidR="005C3907" w:rsidRPr="00C731A1" w:rsidRDefault="005C3907" w:rsidP="4EA5D55D">
      <w:pPr>
        <w:rPr>
          <w:rFonts w:eastAsia="Calibri" w:cstheme="minorHAnsi"/>
          <w:sz w:val="24"/>
          <w:szCs w:val="24"/>
        </w:rPr>
      </w:pPr>
    </w:p>
    <w:p w14:paraId="3BA42D34" w14:textId="2DA61158" w:rsidR="005C3907" w:rsidRPr="00C731A1" w:rsidRDefault="005C3907" w:rsidP="4EA5D55D">
      <w:pPr>
        <w:rPr>
          <w:rFonts w:eastAsia="Calibri" w:cstheme="minorHAnsi"/>
          <w:sz w:val="24"/>
          <w:szCs w:val="24"/>
        </w:rPr>
      </w:pPr>
    </w:p>
    <w:p w14:paraId="2A1F701D" w14:textId="77777777" w:rsidR="00201BFF" w:rsidRPr="00C731A1" w:rsidRDefault="00201BFF" w:rsidP="5BEF2B58">
      <w:pPr>
        <w:rPr>
          <w:rFonts w:cstheme="minorHAnsi"/>
          <w:sz w:val="24"/>
          <w:szCs w:val="24"/>
        </w:rPr>
      </w:pPr>
    </w:p>
    <w:p w14:paraId="7D1CF418" w14:textId="77777777" w:rsidR="00201BFF" w:rsidRPr="00C731A1" w:rsidRDefault="00433B59" w:rsidP="00201BFF">
      <w:pPr>
        <w:pStyle w:val="CESItitre"/>
        <w:rPr>
          <w:rFonts w:asciiTheme="minorHAnsi" w:hAnsiTheme="minorHAnsi" w:cstheme="minorHAnsi"/>
          <w:color w:val="auto"/>
        </w:rPr>
      </w:pPr>
      <w:bookmarkStart w:id="58" w:name="_Toc519801080"/>
      <w:bookmarkStart w:id="59" w:name="_Toc519809863"/>
      <w:r w:rsidRPr="00C731A1">
        <w:rPr>
          <w:rFonts w:asciiTheme="minorHAnsi" w:hAnsiTheme="minorHAnsi" w:cstheme="minorHAnsi"/>
          <w:color w:val="auto"/>
        </w:rPr>
        <w:lastRenderedPageBreak/>
        <w:t>Webographie</w:t>
      </w:r>
      <w:bookmarkEnd w:id="58"/>
      <w:bookmarkEnd w:id="59"/>
    </w:p>
    <w:p w14:paraId="2992C4CB" w14:textId="77777777" w:rsidR="00433B59" w:rsidRPr="00C731A1" w:rsidRDefault="001E5E49" w:rsidP="00433B59">
      <w:pPr>
        <w:rPr>
          <w:rFonts w:cstheme="minorHAnsi"/>
        </w:rPr>
      </w:pPr>
      <w:hyperlink r:id="rId163">
        <w:r w:rsidR="5BEF2B58" w:rsidRPr="00C731A1">
          <w:rPr>
            <w:rStyle w:val="Lienhypertexte"/>
            <w:rFonts w:cstheme="minorHAnsi"/>
            <w:color w:val="auto"/>
          </w:rPr>
          <w:t>https://www.microsoft.com/en-us/cloud-platform/windows-server-pricing</w:t>
        </w:r>
      </w:hyperlink>
    </w:p>
    <w:p w14:paraId="3C00AA14" w14:textId="56DE9F73" w:rsidR="5BEF2B58" w:rsidRPr="00C731A1" w:rsidRDefault="001E5E49" w:rsidP="5BEF2B58">
      <w:pPr>
        <w:rPr>
          <w:rFonts w:cstheme="minorHAnsi"/>
        </w:rPr>
      </w:pPr>
      <w:hyperlink r:id="rId164">
        <w:r w:rsidR="4EA5D55D" w:rsidRPr="00C731A1">
          <w:rPr>
            <w:rStyle w:val="Lienhypertexte"/>
            <w:rFonts w:eastAsia="Calibri" w:cstheme="minorHAnsi"/>
            <w:color w:val="auto"/>
          </w:rPr>
          <w:t>https://www.altospam.com/actualite/2011/01/principe-de-fonctionnement-detaille-du-service-dns/</w:t>
        </w:r>
      </w:hyperlink>
    </w:p>
    <w:p w14:paraId="0F00373F" w14:textId="62CFF6B6" w:rsidR="5BEF2B58" w:rsidRPr="00C731A1" w:rsidRDefault="001E5E49" w:rsidP="5BEF2B58">
      <w:pPr>
        <w:rPr>
          <w:rFonts w:cstheme="minorHAnsi"/>
        </w:rPr>
      </w:pPr>
      <w:hyperlink r:id="rId165">
        <w:r w:rsidR="4EA5D55D" w:rsidRPr="00C731A1">
          <w:rPr>
            <w:rStyle w:val="Lienhypertexte"/>
            <w:rFonts w:eastAsia="Calibri" w:cstheme="minorHAnsi"/>
            <w:color w:val="auto"/>
            <w:sz w:val="21"/>
            <w:szCs w:val="21"/>
          </w:rPr>
          <w:t>https://fr.wikipedia.org/wiki/Active_Directory</w:t>
        </w:r>
      </w:hyperlink>
    </w:p>
    <w:p w14:paraId="11056F74" w14:textId="12F214D0" w:rsidR="5BEF2B58" w:rsidRPr="00C731A1" w:rsidRDefault="001E5E49" w:rsidP="5BEF2B58">
      <w:pPr>
        <w:rPr>
          <w:rFonts w:eastAsia="Calibri" w:cstheme="minorHAnsi"/>
          <w:sz w:val="21"/>
          <w:szCs w:val="21"/>
        </w:rPr>
      </w:pPr>
      <w:hyperlink r:id="rId166">
        <w:r w:rsidR="59DB37CD" w:rsidRPr="00C731A1">
          <w:rPr>
            <w:rStyle w:val="Lienhypertexte"/>
            <w:rFonts w:eastAsia="Calibri" w:cstheme="minorHAnsi"/>
            <w:color w:val="auto"/>
            <w:sz w:val="21"/>
            <w:szCs w:val="21"/>
          </w:rPr>
          <w:t>https://fr.wikipedia.org/wiki/File_Transfer_Protocol</w:t>
        </w:r>
      </w:hyperlink>
    </w:p>
    <w:p w14:paraId="12F6ABEA" w14:textId="7BAC386C" w:rsidR="00FA1C65" w:rsidRPr="00C731A1" w:rsidRDefault="001E5E49" w:rsidP="5BEF2B58">
      <w:pPr>
        <w:rPr>
          <w:rFonts w:eastAsiaTheme="minorEastAsia"/>
        </w:rPr>
      </w:pPr>
      <w:hyperlink r:id="rId167">
        <w:r w:rsidR="42955B6A" w:rsidRPr="00C731A1">
          <w:rPr>
            <w:rStyle w:val="Lienhypertexte"/>
            <w:rFonts w:eastAsiaTheme="minorEastAsia"/>
            <w:color w:val="auto"/>
          </w:rPr>
          <w:t>https://www.dell.com/fr-fr</w:t>
        </w:r>
      </w:hyperlink>
    </w:p>
    <w:p w14:paraId="120B15DE" w14:textId="2335ECAE" w:rsidR="00226A51" w:rsidRDefault="001E5E49" w:rsidP="5BEF2B58">
      <w:pPr>
        <w:rPr>
          <w:rStyle w:val="Lienhypertexte"/>
          <w:rFonts w:eastAsiaTheme="minorEastAsia"/>
          <w:color w:val="auto"/>
        </w:rPr>
      </w:pPr>
      <w:hyperlink r:id="rId168" w:history="1">
        <w:r w:rsidR="00857A8D" w:rsidRPr="00C731A1">
          <w:rPr>
            <w:rStyle w:val="Lienhypertexte"/>
            <w:rFonts w:eastAsiaTheme="minorEastAsia"/>
            <w:color w:val="auto"/>
          </w:rPr>
          <w:t>https://fr.wikipedia.org/wiki/R%C3%A9seau_de_stockage_SAN</w:t>
        </w:r>
      </w:hyperlink>
    </w:p>
    <w:p w14:paraId="66C592DF" w14:textId="133078E9" w:rsidR="0063377A" w:rsidRDefault="001E5E49" w:rsidP="5BEF2B58">
      <w:pPr>
        <w:rPr>
          <w:rStyle w:val="Lienhypertexte"/>
          <w:rFonts w:eastAsiaTheme="minorEastAsia"/>
        </w:rPr>
      </w:pPr>
      <w:hyperlink r:id="rId169" w:history="1">
        <w:r w:rsidR="00AB1F05" w:rsidRPr="00B00416">
          <w:rPr>
            <w:rStyle w:val="Lienhypertexte"/>
            <w:rFonts w:eastAsiaTheme="minorEastAsia"/>
          </w:rPr>
          <w:t>https://fr.wikipedia.org/wiki/Hyper-V</w:t>
        </w:r>
      </w:hyperlink>
    </w:p>
    <w:p w14:paraId="459B494D" w14:textId="026BBAB4" w:rsidR="00AD2E26" w:rsidRDefault="0070067C" w:rsidP="5BEF2B58">
      <w:pPr>
        <w:rPr>
          <w:rFonts w:eastAsiaTheme="minorEastAsia"/>
        </w:rPr>
      </w:pPr>
      <w:hyperlink r:id="rId170" w:history="1">
        <w:r w:rsidRPr="00BB293B">
          <w:rPr>
            <w:rStyle w:val="Lienhypertexte"/>
            <w:rFonts w:eastAsiaTheme="minorEastAsia"/>
          </w:rPr>
          <w:t>https://doc.ubuntu-fr.org/tutoriel/un_simple_partage_nfs</w:t>
        </w:r>
      </w:hyperlink>
    </w:p>
    <w:p w14:paraId="2DF9A1AA" w14:textId="62458B47" w:rsidR="0070067C" w:rsidRDefault="0070067C" w:rsidP="5BEF2B58">
      <w:pPr>
        <w:rPr>
          <w:rFonts w:eastAsiaTheme="minorEastAsia"/>
        </w:rPr>
      </w:pPr>
      <w:hyperlink r:id="rId171" w:history="1">
        <w:r w:rsidRPr="00BB293B">
          <w:rPr>
            <w:rStyle w:val="Lienhypertexte"/>
            <w:rFonts w:eastAsiaTheme="minorEastAsia"/>
          </w:rPr>
          <w:t>http://paiiou.free.fr/Tuto/Net/nfs-client.php</w:t>
        </w:r>
      </w:hyperlink>
    </w:p>
    <w:p w14:paraId="2D6C6687" w14:textId="7320DC99" w:rsidR="0070067C" w:rsidRDefault="0070067C" w:rsidP="5BEF2B58">
      <w:pPr>
        <w:rPr>
          <w:rFonts w:eastAsiaTheme="minorEastAsia"/>
        </w:rPr>
      </w:pPr>
      <w:hyperlink r:id="rId172" w:history="1">
        <w:r w:rsidRPr="00BB293B">
          <w:rPr>
            <w:rStyle w:val="Lienhypertexte"/>
            <w:rFonts w:eastAsiaTheme="minorEastAsia"/>
          </w:rPr>
          <w:t>https://wiki.debian-fr.xyz/Partage_NFS</w:t>
        </w:r>
      </w:hyperlink>
    </w:p>
    <w:p w14:paraId="21BFFFBE" w14:textId="39F5771B" w:rsidR="0070067C" w:rsidRDefault="0070067C" w:rsidP="5BEF2B58">
      <w:pPr>
        <w:rPr>
          <w:rFonts w:eastAsiaTheme="minorEastAsia"/>
        </w:rPr>
      </w:pPr>
      <w:hyperlink r:id="rId173" w:history="1">
        <w:r w:rsidRPr="00BB293B">
          <w:rPr>
            <w:rStyle w:val="Lienhypertexte"/>
            <w:rFonts w:eastAsiaTheme="minorEastAsia"/>
          </w:rPr>
          <w:t>https://doc.ubuntu-fr.org/nfs</w:t>
        </w:r>
      </w:hyperlink>
    </w:p>
    <w:p w14:paraId="779A2571" w14:textId="2F5A1366" w:rsidR="0070067C" w:rsidRDefault="0070067C" w:rsidP="5BEF2B58">
      <w:pPr>
        <w:rPr>
          <w:rFonts w:eastAsiaTheme="minorEastAsia"/>
        </w:rPr>
      </w:pPr>
      <w:hyperlink r:id="rId174" w:history="1">
        <w:r w:rsidRPr="00BB293B">
          <w:rPr>
            <w:rStyle w:val="Lienhypertexte"/>
            <w:rFonts w:eastAsiaTheme="minorEastAsia"/>
          </w:rPr>
          <w:t>https://openclassrooms.com/fr/courses/1256396-creer-son-serveur-ftp</w:t>
        </w:r>
      </w:hyperlink>
    </w:p>
    <w:p w14:paraId="28ED2CEA" w14:textId="7A2A43B5" w:rsidR="0070067C" w:rsidRDefault="0070067C" w:rsidP="5BEF2B58">
      <w:pPr>
        <w:rPr>
          <w:rFonts w:eastAsiaTheme="minorEastAsia"/>
        </w:rPr>
      </w:pPr>
      <w:hyperlink r:id="rId175" w:history="1">
        <w:r w:rsidRPr="00BB293B">
          <w:rPr>
            <w:rStyle w:val="Lienhypertexte"/>
            <w:rFonts w:eastAsiaTheme="minorEastAsia"/>
          </w:rPr>
          <w:t>https://dev.pierre-galvez.fr/installer-un-serveur-ftp-proftpd-securise-sur-debian/</w:t>
        </w:r>
      </w:hyperlink>
    </w:p>
    <w:p w14:paraId="6E713BB4" w14:textId="752AE45B" w:rsidR="0070067C" w:rsidRDefault="008F555B" w:rsidP="5BEF2B58">
      <w:pPr>
        <w:rPr>
          <w:rFonts w:eastAsiaTheme="minorEastAsia"/>
        </w:rPr>
      </w:pPr>
      <w:hyperlink r:id="rId176" w:history="1">
        <w:r w:rsidRPr="00BB293B">
          <w:rPr>
            <w:rStyle w:val="Lienhypertexte"/>
            <w:rFonts w:eastAsiaTheme="minorEastAsia"/>
          </w:rPr>
          <w:t>https://openclassrooms.com/fr/courses/2929586-mettre-en-place-un-serveur-samba</w:t>
        </w:r>
      </w:hyperlink>
    </w:p>
    <w:p w14:paraId="72CC639B" w14:textId="34041504" w:rsidR="008F555B" w:rsidRDefault="008F555B" w:rsidP="5BEF2B58">
      <w:pPr>
        <w:rPr>
          <w:rFonts w:eastAsiaTheme="minorEastAsia"/>
        </w:rPr>
      </w:pPr>
      <w:hyperlink r:id="rId177" w:history="1">
        <w:r w:rsidRPr="00BB293B">
          <w:rPr>
            <w:rStyle w:val="Lienhypertexte"/>
            <w:rFonts w:eastAsiaTheme="minorEastAsia"/>
          </w:rPr>
          <w:t>https://jesuisadmin.fr/installer-serveur-samba-debian-8-jessie/</w:t>
        </w:r>
      </w:hyperlink>
    </w:p>
    <w:p w14:paraId="7A7A25B4" w14:textId="6579961E" w:rsidR="008F555B" w:rsidRDefault="008F555B" w:rsidP="5BEF2B58">
      <w:pPr>
        <w:rPr>
          <w:rFonts w:eastAsiaTheme="minorEastAsia"/>
        </w:rPr>
      </w:pPr>
      <w:r w:rsidRPr="008F555B">
        <w:rPr>
          <w:rFonts w:eastAsiaTheme="minorEastAsia"/>
        </w:rPr>
        <w:t>https://fr.wikipedia.org/wiki/Samba_(informatique)</w:t>
      </w:r>
    </w:p>
    <w:p w14:paraId="4EA49EDB" w14:textId="77777777" w:rsidR="00AB1F05" w:rsidRPr="00C731A1" w:rsidRDefault="00AB1F05" w:rsidP="5BEF2B58">
      <w:pPr>
        <w:rPr>
          <w:rFonts w:eastAsiaTheme="minorEastAsia"/>
        </w:rPr>
      </w:pPr>
    </w:p>
    <w:p w14:paraId="3EA2813B" w14:textId="77777777" w:rsidR="00857A8D" w:rsidRPr="00C731A1" w:rsidRDefault="00857A8D" w:rsidP="5BEF2B58">
      <w:pPr>
        <w:rPr>
          <w:rFonts w:eastAsiaTheme="minorEastAsia"/>
        </w:rPr>
      </w:pPr>
    </w:p>
    <w:p w14:paraId="52206F74" w14:textId="1AEEAD6A" w:rsidR="00226A51" w:rsidRPr="00C731A1" w:rsidRDefault="00226A51" w:rsidP="00226A51">
      <w:pPr>
        <w:rPr>
          <w:rFonts w:eastAsiaTheme="minorEastAsia"/>
        </w:rPr>
      </w:pPr>
    </w:p>
    <w:p w14:paraId="00E1BE35" w14:textId="6175A0FD" w:rsidR="008333DE" w:rsidRPr="00C731A1" w:rsidRDefault="00226A51" w:rsidP="00226A51">
      <w:pPr>
        <w:tabs>
          <w:tab w:val="left" w:pos="1095"/>
        </w:tabs>
        <w:rPr>
          <w:rFonts w:eastAsiaTheme="minorEastAsia"/>
        </w:rPr>
      </w:pPr>
      <w:r w:rsidRPr="00C731A1">
        <w:rPr>
          <w:rFonts w:cstheme="minorHAnsi"/>
        </w:rPr>
        <w:tab/>
      </w:r>
    </w:p>
    <w:sectPr w:rsidR="008333DE" w:rsidRPr="00C731A1" w:rsidSect="00177F5D">
      <w:footerReference w:type="default" r:id="rId178"/>
      <w:pgSz w:w="11906" w:h="16838" w:code="9"/>
      <w:pgMar w:top="1134" w:right="1134" w:bottom="1134" w:left="1418" w:header="737" w:footer="28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7AA4A8" w14:textId="77777777" w:rsidR="009A5123" w:rsidRDefault="009A5123" w:rsidP="002B1787">
      <w:pPr>
        <w:spacing w:after="0" w:line="240" w:lineRule="auto"/>
      </w:pPr>
      <w:r>
        <w:separator/>
      </w:r>
    </w:p>
  </w:endnote>
  <w:endnote w:type="continuationSeparator" w:id="0">
    <w:p w14:paraId="7E1BD05D" w14:textId="77777777" w:rsidR="009A5123" w:rsidRDefault="009A5123" w:rsidP="002B1787">
      <w:pPr>
        <w:spacing w:after="0" w:line="240" w:lineRule="auto"/>
      </w:pPr>
      <w:r>
        <w:continuationSeparator/>
      </w:r>
    </w:p>
  </w:endnote>
  <w:endnote w:type="continuationNotice" w:id="1">
    <w:p w14:paraId="2C526752" w14:textId="77777777" w:rsidR="009A5123" w:rsidRDefault="009A512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UI Semilight">
    <w:panose1 w:val="020B0400000000000000"/>
    <w:charset w:val="80"/>
    <w:family w:val="swiss"/>
    <w:pitch w:val="variable"/>
    <w:sig w:usb0="E00002FF" w:usb1="2AC7FDFF" w:usb2="00000016" w:usb3="00000000" w:csb0="0002009F" w:csb1="00000000"/>
  </w:font>
  <w:font w:name="Myanmar Text">
    <w:panose1 w:val="020B0502040204020203"/>
    <w:charset w:val="00"/>
    <w:family w:val="swiss"/>
    <w:pitch w:val="variable"/>
    <w:sig w:usb0="80000003" w:usb1="00000000" w:usb2="00000400" w:usb3="00000000" w:csb0="00000001" w:csb1="00000000"/>
  </w:font>
  <w:font w:name="Calibri Light">
    <w:panose1 w:val="020F0302020204030204"/>
    <w:charset w:val="00"/>
    <w:family w:val="swiss"/>
    <w:pitch w:val="variable"/>
    <w:sig w:usb0="E0002AFF" w:usb1="C000247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E48A43" w14:textId="77777777" w:rsidR="00981BB3" w:rsidRDefault="00981BB3" w:rsidP="00177F5D">
    <w:pPr>
      <w:pStyle w:val="Pieddepage"/>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E05EE" w14:textId="77777777" w:rsidR="00981BB3" w:rsidRDefault="00981BB3" w:rsidP="00615D44">
    <w:pPr>
      <w:pStyle w:val="Pieddepage"/>
      <w:jc w:val="right"/>
    </w:pPr>
    <w:r w:rsidRPr="00615D44">
      <w:rPr>
        <w:noProof/>
        <w:lang w:eastAsia="fr-FR"/>
      </w:rPr>
      <w:drawing>
        <wp:inline distT="0" distB="0" distL="0" distR="0" wp14:anchorId="4A9D6ED9" wp14:editId="3E6BA547">
          <wp:extent cx="761365" cy="682057"/>
          <wp:effectExtent l="0" t="0" r="0" b="0"/>
          <wp:docPr id="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17398" cy="732253"/>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6A722" w14:textId="77777777" w:rsidR="00981BB3" w:rsidRDefault="00981BB3">
    <w:pPr>
      <w:pStyle w:val="Pieddepage"/>
      <w:jc w:val="righ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981BB3" w14:paraId="1F4288D5" w14:textId="77777777" w:rsidTr="00177F5D">
      <w:tc>
        <w:tcPr>
          <w:tcW w:w="3114" w:type="dxa"/>
        </w:tcPr>
        <w:p w14:paraId="5B3894E7" w14:textId="77777777" w:rsidR="00981BB3" w:rsidRDefault="00981BB3" w:rsidP="00177F5D">
          <w:pPr>
            <w:pStyle w:val="Pieddepage"/>
            <w:jc w:val="center"/>
          </w:pPr>
          <w:r>
            <w:t>Brandon MARTIN</w:t>
          </w:r>
        </w:p>
        <w:p w14:paraId="4CC96AF9" w14:textId="77777777" w:rsidR="00981BB3" w:rsidRDefault="00981BB3" w:rsidP="00177F5D">
          <w:pPr>
            <w:pStyle w:val="Pieddepage"/>
            <w:jc w:val="center"/>
          </w:pPr>
          <w:r>
            <w:t>Louis LAINE</w:t>
          </w:r>
        </w:p>
      </w:tc>
      <w:tc>
        <w:tcPr>
          <w:tcW w:w="3115" w:type="dxa"/>
        </w:tcPr>
        <w:p w14:paraId="3196FC96" w14:textId="77777777" w:rsidR="00981BB3" w:rsidRDefault="00981BB3" w:rsidP="00177F5D">
          <w:pPr>
            <w:pStyle w:val="Pieddepage"/>
            <w:jc w:val="center"/>
          </w:pPr>
          <w:r>
            <w:t>GMSI17</w:t>
          </w:r>
        </w:p>
      </w:tc>
      <w:tc>
        <w:tcPr>
          <w:tcW w:w="3115" w:type="dxa"/>
        </w:tcPr>
        <w:sdt>
          <w:sdtPr>
            <w:id w:val="-1662081147"/>
            <w:docPartObj>
              <w:docPartGallery w:val="Page Numbers (Bottom of Page)"/>
              <w:docPartUnique/>
            </w:docPartObj>
          </w:sdtPr>
          <w:sdtEndPr/>
          <w:sdtContent>
            <w:p w14:paraId="79CD1B9A" w14:textId="09B4C5E1" w:rsidR="00981BB3" w:rsidRDefault="00981BB3" w:rsidP="00177F5D">
              <w:pPr>
                <w:pStyle w:val="Pieddepage"/>
                <w:jc w:val="center"/>
              </w:pPr>
              <w:r>
                <w:fldChar w:fldCharType="begin"/>
              </w:r>
              <w:r>
                <w:instrText>PAGE   \* MERGEFORMAT</w:instrText>
              </w:r>
              <w:r>
                <w:fldChar w:fldCharType="separate"/>
              </w:r>
              <w:r>
                <w:rPr>
                  <w:noProof/>
                </w:rPr>
                <w:t>43</w:t>
              </w:r>
              <w:r>
                <w:fldChar w:fldCharType="end"/>
              </w:r>
            </w:p>
          </w:sdtContent>
        </w:sdt>
        <w:p w14:paraId="5B95CD12" w14:textId="77777777" w:rsidR="00981BB3" w:rsidRDefault="00981BB3" w:rsidP="00177F5D">
          <w:pPr>
            <w:pStyle w:val="Pieddepage"/>
            <w:jc w:val="both"/>
          </w:pPr>
        </w:p>
      </w:tc>
    </w:tr>
  </w:tbl>
  <w:p w14:paraId="5220BBB2" w14:textId="1F3784F5" w:rsidR="00981BB3" w:rsidRPr="00E05985" w:rsidRDefault="00981BB3" w:rsidP="004839D2">
    <w:pPr>
      <w:pStyle w:val="Pieddepage"/>
      <w:rPr>
        <w:color w:val="FFFFFF" w:themeColor="background1"/>
      </w:rPr>
    </w:pPr>
    <w:r>
      <w:rPr>
        <w:color w:val="FFFFFF" w:themeColor="background1"/>
      </w:rPr>
      <w:t xml:space="preserve">               Antoine CRUCIANI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383D69" w14:textId="77777777" w:rsidR="009A5123" w:rsidRDefault="009A5123" w:rsidP="002B1787">
      <w:pPr>
        <w:spacing w:after="0" w:line="240" w:lineRule="auto"/>
      </w:pPr>
      <w:r>
        <w:separator/>
      </w:r>
    </w:p>
  </w:footnote>
  <w:footnote w:type="continuationSeparator" w:id="0">
    <w:p w14:paraId="6C95253C" w14:textId="77777777" w:rsidR="009A5123" w:rsidRDefault="009A5123" w:rsidP="002B1787">
      <w:pPr>
        <w:spacing w:after="0" w:line="240" w:lineRule="auto"/>
      </w:pPr>
      <w:r>
        <w:continuationSeparator/>
      </w:r>
    </w:p>
  </w:footnote>
  <w:footnote w:type="continuationNotice" w:id="1">
    <w:p w14:paraId="29F6151E" w14:textId="77777777" w:rsidR="009A5123" w:rsidRDefault="009A512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1034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2690"/>
      <w:gridCol w:w="4114"/>
    </w:tblGrid>
    <w:tr w:rsidR="00981BB3" w14:paraId="50F40DEB" w14:textId="77777777" w:rsidTr="002B1787">
      <w:tc>
        <w:tcPr>
          <w:tcW w:w="3539" w:type="dxa"/>
        </w:tcPr>
        <w:p w14:paraId="77A52294" w14:textId="77777777" w:rsidR="00981BB3" w:rsidRDefault="00981BB3" w:rsidP="002B1787">
          <w:pPr>
            <w:pStyle w:val="En-tte"/>
          </w:pPr>
          <w:r>
            <w:rPr>
              <w:noProof/>
              <w:lang w:eastAsia="fr-FR"/>
            </w:rPr>
            <w:drawing>
              <wp:inline distT="0" distB="0" distL="0" distR="0" wp14:anchorId="741E8E08" wp14:editId="533BC570">
                <wp:extent cx="1209502" cy="477982"/>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ESI ALTERNANCE.jpg"/>
                        <pic:cNvPicPr/>
                      </pic:nvPicPr>
                      <pic:blipFill>
                        <a:blip r:embed="rId1">
                          <a:extLst>
                            <a:ext uri="{28A0092B-C50C-407E-A947-70E740481C1C}">
                              <a14:useLocalDpi xmlns:a14="http://schemas.microsoft.com/office/drawing/2010/main" val="0"/>
                            </a:ext>
                          </a:extLst>
                        </a:blip>
                        <a:stretch>
                          <a:fillRect/>
                        </a:stretch>
                      </pic:blipFill>
                      <pic:spPr>
                        <a:xfrm>
                          <a:off x="0" y="0"/>
                          <a:ext cx="1209502" cy="477982"/>
                        </a:xfrm>
                        <a:prstGeom prst="rect">
                          <a:avLst/>
                        </a:prstGeom>
                      </pic:spPr>
                    </pic:pic>
                  </a:graphicData>
                </a:graphic>
              </wp:inline>
            </w:drawing>
          </w:r>
        </w:p>
      </w:tc>
      <w:tc>
        <w:tcPr>
          <w:tcW w:w="2690" w:type="dxa"/>
        </w:tcPr>
        <w:p w14:paraId="007DCDA8" w14:textId="77777777" w:rsidR="00981BB3" w:rsidRDefault="00981BB3">
          <w:pPr>
            <w:pStyle w:val="En-tte"/>
          </w:pPr>
        </w:p>
      </w:tc>
      <w:tc>
        <w:tcPr>
          <w:tcW w:w="4114" w:type="dxa"/>
        </w:tcPr>
        <w:p w14:paraId="450EA2D7" w14:textId="77777777" w:rsidR="00981BB3" w:rsidRDefault="00981BB3" w:rsidP="002B1787">
          <w:pPr>
            <w:pStyle w:val="En-tte"/>
            <w:jc w:val="right"/>
          </w:pPr>
          <w:r w:rsidRPr="002B1BD3">
            <w:rPr>
              <w:noProof/>
              <w:lang w:eastAsia="fr-FR"/>
            </w:rPr>
            <w:drawing>
              <wp:inline distT="0" distB="0" distL="0" distR="0" wp14:anchorId="3934692E" wp14:editId="777D090F">
                <wp:extent cx="676275" cy="676275"/>
                <wp:effectExtent l="0" t="0" r="0" b="0"/>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676453" cy="676453"/>
                        </a:xfrm>
                        <a:prstGeom prst="rect">
                          <a:avLst/>
                        </a:prstGeom>
                      </pic:spPr>
                    </pic:pic>
                  </a:graphicData>
                </a:graphic>
              </wp:inline>
            </w:drawing>
          </w:r>
        </w:p>
      </w:tc>
    </w:tr>
  </w:tbl>
  <w:p w14:paraId="3DD355C9" w14:textId="65502F32" w:rsidR="00981BB3" w:rsidRDefault="00981BB3" w:rsidP="00D156A8">
    <w:pPr>
      <w:pStyle w:val="En-tte"/>
      <w:tabs>
        <w:tab w:val="clear" w:pos="4536"/>
        <w:tab w:val="clear" w:pos="9072"/>
        <w:tab w:val="left" w:pos="227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D69EF"/>
    <w:multiLevelType w:val="hybridMultilevel"/>
    <w:tmpl w:val="672EDF98"/>
    <w:lvl w:ilvl="0" w:tplc="6D8022DE">
      <w:start w:val="1"/>
      <w:numFmt w:val="upperRoman"/>
      <w:pStyle w:val="Titre"/>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7EB7060"/>
    <w:multiLevelType w:val="hybridMultilevel"/>
    <w:tmpl w:val="DDC0A788"/>
    <w:lvl w:ilvl="0" w:tplc="B70AB2C0">
      <w:start w:val="1"/>
      <w:numFmt w:val="upperRoman"/>
      <w:lvlText w:val="%1."/>
      <w:lvlJc w:val="right"/>
      <w:pPr>
        <w:ind w:left="720" w:hanging="360"/>
      </w:pPr>
    </w:lvl>
    <w:lvl w:ilvl="1" w:tplc="F1F04178">
      <w:start w:val="1"/>
      <w:numFmt w:val="lowerLetter"/>
      <w:lvlText w:val="%2."/>
      <w:lvlJc w:val="left"/>
      <w:pPr>
        <w:ind w:left="1440" w:hanging="360"/>
      </w:pPr>
    </w:lvl>
    <w:lvl w:ilvl="2" w:tplc="235A8B52">
      <w:start w:val="1"/>
      <w:numFmt w:val="lowerRoman"/>
      <w:lvlText w:val="%3."/>
      <w:lvlJc w:val="right"/>
      <w:pPr>
        <w:ind w:left="2160" w:hanging="180"/>
      </w:pPr>
    </w:lvl>
    <w:lvl w:ilvl="3" w:tplc="6FEC2FA8">
      <w:start w:val="1"/>
      <w:numFmt w:val="decimal"/>
      <w:lvlText w:val="%4."/>
      <w:lvlJc w:val="left"/>
      <w:pPr>
        <w:ind w:left="2880" w:hanging="360"/>
      </w:pPr>
    </w:lvl>
    <w:lvl w:ilvl="4" w:tplc="9E5CDEC4">
      <w:start w:val="1"/>
      <w:numFmt w:val="lowerLetter"/>
      <w:lvlText w:val="%5."/>
      <w:lvlJc w:val="left"/>
      <w:pPr>
        <w:ind w:left="3600" w:hanging="360"/>
      </w:pPr>
    </w:lvl>
    <w:lvl w:ilvl="5" w:tplc="C0703384">
      <w:start w:val="1"/>
      <w:numFmt w:val="lowerRoman"/>
      <w:lvlText w:val="%6."/>
      <w:lvlJc w:val="right"/>
      <w:pPr>
        <w:ind w:left="4320" w:hanging="180"/>
      </w:pPr>
    </w:lvl>
    <w:lvl w:ilvl="6" w:tplc="D5B04024">
      <w:start w:val="1"/>
      <w:numFmt w:val="decimal"/>
      <w:lvlText w:val="%7."/>
      <w:lvlJc w:val="left"/>
      <w:pPr>
        <w:ind w:left="5040" w:hanging="360"/>
      </w:pPr>
    </w:lvl>
    <w:lvl w:ilvl="7" w:tplc="1C0EC916">
      <w:start w:val="1"/>
      <w:numFmt w:val="lowerLetter"/>
      <w:lvlText w:val="%8."/>
      <w:lvlJc w:val="left"/>
      <w:pPr>
        <w:ind w:left="5760" w:hanging="360"/>
      </w:pPr>
    </w:lvl>
    <w:lvl w:ilvl="8" w:tplc="092672F0">
      <w:start w:val="1"/>
      <w:numFmt w:val="lowerRoman"/>
      <w:lvlText w:val="%9."/>
      <w:lvlJc w:val="right"/>
      <w:pPr>
        <w:ind w:left="6480" w:hanging="180"/>
      </w:pPr>
    </w:lvl>
  </w:abstractNum>
  <w:abstractNum w:abstractNumId="2" w15:restartNumberingAfterBreak="0">
    <w:nsid w:val="09FB16EF"/>
    <w:multiLevelType w:val="hybridMultilevel"/>
    <w:tmpl w:val="71706766"/>
    <w:lvl w:ilvl="0" w:tplc="48DA3FE2">
      <w:start w:val="1"/>
      <w:numFmt w:val="upperLetter"/>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F8336CB"/>
    <w:multiLevelType w:val="hybridMultilevel"/>
    <w:tmpl w:val="72E058BC"/>
    <w:lvl w:ilvl="0" w:tplc="9956F6E0">
      <w:start w:val="1"/>
      <w:numFmt w:val="upperRoman"/>
      <w:lvlText w:val="%1."/>
      <w:lvlJc w:val="right"/>
      <w:pPr>
        <w:ind w:left="720" w:hanging="360"/>
      </w:pPr>
    </w:lvl>
    <w:lvl w:ilvl="1" w:tplc="8E08382E">
      <w:start w:val="1"/>
      <w:numFmt w:val="lowerLetter"/>
      <w:lvlText w:val="%2."/>
      <w:lvlJc w:val="left"/>
      <w:pPr>
        <w:ind w:left="1440" w:hanging="360"/>
      </w:pPr>
    </w:lvl>
    <w:lvl w:ilvl="2" w:tplc="C5CA65AA">
      <w:start w:val="1"/>
      <w:numFmt w:val="lowerRoman"/>
      <w:lvlText w:val="%3."/>
      <w:lvlJc w:val="right"/>
      <w:pPr>
        <w:ind w:left="2160" w:hanging="180"/>
      </w:pPr>
    </w:lvl>
    <w:lvl w:ilvl="3" w:tplc="95707B58">
      <w:start w:val="1"/>
      <w:numFmt w:val="decimal"/>
      <w:lvlText w:val="%4."/>
      <w:lvlJc w:val="left"/>
      <w:pPr>
        <w:ind w:left="2880" w:hanging="360"/>
      </w:pPr>
    </w:lvl>
    <w:lvl w:ilvl="4" w:tplc="7368F6BA">
      <w:start w:val="1"/>
      <w:numFmt w:val="lowerLetter"/>
      <w:lvlText w:val="%5."/>
      <w:lvlJc w:val="left"/>
      <w:pPr>
        <w:ind w:left="3600" w:hanging="360"/>
      </w:pPr>
    </w:lvl>
    <w:lvl w:ilvl="5" w:tplc="DB1A22AE">
      <w:start w:val="1"/>
      <w:numFmt w:val="lowerRoman"/>
      <w:lvlText w:val="%6."/>
      <w:lvlJc w:val="right"/>
      <w:pPr>
        <w:ind w:left="4320" w:hanging="180"/>
      </w:pPr>
    </w:lvl>
    <w:lvl w:ilvl="6" w:tplc="D01C431A">
      <w:start w:val="1"/>
      <w:numFmt w:val="decimal"/>
      <w:lvlText w:val="%7."/>
      <w:lvlJc w:val="left"/>
      <w:pPr>
        <w:ind w:left="5040" w:hanging="360"/>
      </w:pPr>
    </w:lvl>
    <w:lvl w:ilvl="7" w:tplc="9E7457C4">
      <w:start w:val="1"/>
      <w:numFmt w:val="lowerLetter"/>
      <w:lvlText w:val="%8."/>
      <w:lvlJc w:val="left"/>
      <w:pPr>
        <w:ind w:left="5760" w:hanging="360"/>
      </w:pPr>
    </w:lvl>
    <w:lvl w:ilvl="8" w:tplc="6A3E4FA8">
      <w:start w:val="1"/>
      <w:numFmt w:val="lowerRoman"/>
      <w:lvlText w:val="%9."/>
      <w:lvlJc w:val="right"/>
      <w:pPr>
        <w:ind w:left="6480" w:hanging="180"/>
      </w:pPr>
    </w:lvl>
  </w:abstractNum>
  <w:abstractNum w:abstractNumId="4" w15:restartNumberingAfterBreak="0">
    <w:nsid w:val="1A184384"/>
    <w:multiLevelType w:val="hybridMultilevel"/>
    <w:tmpl w:val="D5E8E7DC"/>
    <w:lvl w:ilvl="0" w:tplc="A320811A">
      <w:start w:val="1"/>
      <w:numFmt w:val="upperLetter"/>
      <w:pStyle w:val="CESItitre"/>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AF73B7D"/>
    <w:multiLevelType w:val="hybridMultilevel"/>
    <w:tmpl w:val="E6E0CDCC"/>
    <w:lvl w:ilvl="0" w:tplc="A38A55B0">
      <w:start w:val="1"/>
      <w:numFmt w:val="decimal"/>
      <w:suff w:val="nothing"/>
      <w:lvlText w:val="%1."/>
      <w:lvlJc w:val="left"/>
      <w:pPr>
        <w:ind w:left="360" w:hanging="360"/>
      </w:pPr>
      <w:rPr>
        <w:rFonts w:hint="default"/>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15:restartNumberingAfterBreak="0">
    <w:nsid w:val="28B56CB9"/>
    <w:multiLevelType w:val="hybridMultilevel"/>
    <w:tmpl w:val="A0F8BC64"/>
    <w:lvl w:ilvl="0" w:tplc="10A4D9CA">
      <w:start w:val="1"/>
      <w:numFmt w:val="upperLetter"/>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9CC3923"/>
    <w:multiLevelType w:val="hybridMultilevel"/>
    <w:tmpl w:val="7AC6835A"/>
    <w:lvl w:ilvl="0" w:tplc="48B2230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C9C1E33"/>
    <w:multiLevelType w:val="hybridMultilevel"/>
    <w:tmpl w:val="5DCCB8B0"/>
    <w:lvl w:ilvl="0" w:tplc="4DEE2466">
      <w:start w:val="1"/>
      <w:numFmt w:val="bullet"/>
      <w:lvlText w:val="⚠"/>
      <w:lvlJc w:val="left"/>
      <w:pPr>
        <w:ind w:left="1440" w:hanging="360"/>
      </w:pPr>
      <w:rPr>
        <w:rFonts w:ascii="Yu Gothic UI Semilight" w:eastAsia="Yu Gothic UI Semilight" w:hAnsi="Yu Gothic UI Semilight" w:hint="eastAsia"/>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2DAD6F96"/>
    <w:multiLevelType w:val="hybridMultilevel"/>
    <w:tmpl w:val="25544EE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2E07A51"/>
    <w:multiLevelType w:val="hybridMultilevel"/>
    <w:tmpl w:val="7CB8299A"/>
    <w:lvl w:ilvl="0" w:tplc="4DEE2466">
      <w:start w:val="1"/>
      <w:numFmt w:val="bullet"/>
      <w:lvlText w:val="⚠"/>
      <w:lvlJc w:val="left"/>
      <w:pPr>
        <w:ind w:left="720" w:hanging="360"/>
      </w:pPr>
      <w:rPr>
        <w:rFonts w:ascii="Yu Gothic UI Semilight" w:eastAsia="Yu Gothic UI Semilight" w:hAnsi="Yu Gothic UI Semilight" w:hint="eastAsi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56342E7"/>
    <w:multiLevelType w:val="hybridMultilevel"/>
    <w:tmpl w:val="F9A01F38"/>
    <w:lvl w:ilvl="0" w:tplc="0C347B40">
      <w:start w:val="1"/>
      <w:numFmt w:val="decimal"/>
      <w:pStyle w:val="Style1"/>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15:restartNumberingAfterBreak="0">
    <w:nsid w:val="3BB24FD8"/>
    <w:multiLevelType w:val="hybridMultilevel"/>
    <w:tmpl w:val="AC78235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31F30AE"/>
    <w:multiLevelType w:val="hybridMultilevel"/>
    <w:tmpl w:val="1CBA8806"/>
    <w:lvl w:ilvl="0" w:tplc="7D2A13F6">
      <w:start w:val="1"/>
      <w:numFmt w:val="decimal"/>
      <w:pStyle w:val="Style2"/>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4" w15:restartNumberingAfterBreak="0">
    <w:nsid w:val="43D20334"/>
    <w:multiLevelType w:val="hybridMultilevel"/>
    <w:tmpl w:val="F25C5E66"/>
    <w:lvl w:ilvl="0" w:tplc="F0521244">
      <w:start w:val="1"/>
      <w:numFmt w:val="decimal"/>
      <w:pStyle w:val="Titre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43E30BA7"/>
    <w:multiLevelType w:val="hybridMultilevel"/>
    <w:tmpl w:val="8D56B5AA"/>
    <w:lvl w:ilvl="0" w:tplc="F3F6D412">
      <w:start w:val="1"/>
      <w:numFmt w:val="upperRoman"/>
      <w:lvlText w:val="%1."/>
      <w:lvlJc w:val="right"/>
      <w:pPr>
        <w:ind w:left="720" w:hanging="360"/>
      </w:pPr>
    </w:lvl>
    <w:lvl w:ilvl="1" w:tplc="3F1A42E6">
      <w:start w:val="1"/>
      <w:numFmt w:val="lowerLetter"/>
      <w:lvlText w:val="%2."/>
      <w:lvlJc w:val="left"/>
      <w:pPr>
        <w:ind w:left="1440" w:hanging="360"/>
      </w:pPr>
    </w:lvl>
    <w:lvl w:ilvl="2" w:tplc="F01E61A4">
      <w:start w:val="1"/>
      <w:numFmt w:val="lowerRoman"/>
      <w:lvlText w:val="%3."/>
      <w:lvlJc w:val="right"/>
      <w:pPr>
        <w:ind w:left="2160" w:hanging="180"/>
      </w:pPr>
    </w:lvl>
    <w:lvl w:ilvl="3" w:tplc="3C90E2E4">
      <w:start w:val="1"/>
      <w:numFmt w:val="decimal"/>
      <w:lvlText w:val="%4."/>
      <w:lvlJc w:val="left"/>
      <w:pPr>
        <w:ind w:left="2880" w:hanging="360"/>
      </w:pPr>
    </w:lvl>
    <w:lvl w:ilvl="4" w:tplc="FD8C8F70">
      <w:start w:val="1"/>
      <w:numFmt w:val="lowerLetter"/>
      <w:lvlText w:val="%5."/>
      <w:lvlJc w:val="left"/>
      <w:pPr>
        <w:ind w:left="3600" w:hanging="360"/>
      </w:pPr>
    </w:lvl>
    <w:lvl w:ilvl="5" w:tplc="2F869228">
      <w:start w:val="1"/>
      <w:numFmt w:val="lowerRoman"/>
      <w:lvlText w:val="%6."/>
      <w:lvlJc w:val="right"/>
      <w:pPr>
        <w:ind w:left="4320" w:hanging="180"/>
      </w:pPr>
    </w:lvl>
    <w:lvl w:ilvl="6" w:tplc="A7B204D0">
      <w:start w:val="1"/>
      <w:numFmt w:val="decimal"/>
      <w:lvlText w:val="%7."/>
      <w:lvlJc w:val="left"/>
      <w:pPr>
        <w:ind w:left="5040" w:hanging="360"/>
      </w:pPr>
    </w:lvl>
    <w:lvl w:ilvl="7" w:tplc="E8D27062">
      <w:start w:val="1"/>
      <w:numFmt w:val="lowerLetter"/>
      <w:lvlText w:val="%8."/>
      <w:lvlJc w:val="left"/>
      <w:pPr>
        <w:ind w:left="5760" w:hanging="360"/>
      </w:pPr>
    </w:lvl>
    <w:lvl w:ilvl="8" w:tplc="E0BAE6B2">
      <w:start w:val="1"/>
      <w:numFmt w:val="lowerRoman"/>
      <w:lvlText w:val="%9."/>
      <w:lvlJc w:val="right"/>
      <w:pPr>
        <w:ind w:left="6480" w:hanging="180"/>
      </w:pPr>
    </w:lvl>
  </w:abstractNum>
  <w:abstractNum w:abstractNumId="16" w15:restartNumberingAfterBreak="0">
    <w:nsid w:val="44CD28A8"/>
    <w:multiLevelType w:val="hybridMultilevel"/>
    <w:tmpl w:val="BD785C0E"/>
    <w:lvl w:ilvl="0" w:tplc="4DEE2466">
      <w:start w:val="1"/>
      <w:numFmt w:val="bullet"/>
      <w:lvlText w:val="⚠"/>
      <w:lvlJc w:val="left"/>
      <w:pPr>
        <w:ind w:left="720" w:hanging="360"/>
      </w:pPr>
      <w:rPr>
        <w:rFonts w:ascii="Yu Gothic UI Semilight" w:eastAsia="Yu Gothic UI Semilight" w:hAnsi="Yu Gothic UI Semilight" w:hint="eastAsi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DFA3A4D"/>
    <w:multiLevelType w:val="hybridMultilevel"/>
    <w:tmpl w:val="92B80CB2"/>
    <w:lvl w:ilvl="0" w:tplc="4DEE2466">
      <w:start w:val="1"/>
      <w:numFmt w:val="bullet"/>
      <w:lvlText w:val="⚠"/>
      <w:lvlJc w:val="left"/>
      <w:pPr>
        <w:ind w:left="720" w:hanging="360"/>
      </w:pPr>
      <w:rPr>
        <w:rFonts w:ascii="Yu Gothic UI Semilight" w:eastAsia="Yu Gothic UI Semilight" w:hAnsi="Yu Gothic UI Semilight" w:hint="eastAsi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F650FC5"/>
    <w:multiLevelType w:val="hybridMultilevel"/>
    <w:tmpl w:val="7530358A"/>
    <w:lvl w:ilvl="0" w:tplc="C5526A34">
      <w:start w:val="1"/>
      <w:numFmt w:val="upperRoman"/>
      <w:pStyle w:val="CESIsoustitre1"/>
      <w:lvlText w:val="%1."/>
      <w:lvlJc w:val="right"/>
      <w:pPr>
        <w:ind w:left="717" w:hanging="360"/>
      </w:pPr>
      <w:rPr>
        <w:rFont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01F6C94"/>
    <w:multiLevelType w:val="hybridMultilevel"/>
    <w:tmpl w:val="891A3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43A6C83"/>
    <w:multiLevelType w:val="hybridMultilevel"/>
    <w:tmpl w:val="7A1C1A3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8603200"/>
    <w:multiLevelType w:val="hybridMultilevel"/>
    <w:tmpl w:val="7FFEA54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8FE57F4"/>
    <w:multiLevelType w:val="hybridMultilevel"/>
    <w:tmpl w:val="C512DB76"/>
    <w:lvl w:ilvl="0" w:tplc="040C0005">
      <w:start w:val="1"/>
      <w:numFmt w:val="bullet"/>
      <w:lvlText w:val=""/>
      <w:lvlJc w:val="left"/>
      <w:pPr>
        <w:tabs>
          <w:tab w:val="num" w:pos="1068"/>
        </w:tabs>
        <w:ind w:left="1068" w:hanging="360"/>
      </w:pPr>
      <w:rPr>
        <w:rFonts w:ascii="Wingdings" w:hAnsi="Wingdings" w:hint="default"/>
      </w:rPr>
    </w:lvl>
    <w:lvl w:ilvl="1" w:tplc="040C0003">
      <w:start w:val="1"/>
      <w:numFmt w:val="bullet"/>
      <w:lvlText w:val="o"/>
      <w:lvlJc w:val="left"/>
      <w:pPr>
        <w:tabs>
          <w:tab w:val="num" w:pos="1788"/>
        </w:tabs>
        <w:ind w:left="1788" w:hanging="360"/>
      </w:pPr>
      <w:rPr>
        <w:rFonts w:ascii="Courier New" w:hAnsi="Courier New" w:cs="Courier New" w:hint="default"/>
      </w:rPr>
    </w:lvl>
    <w:lvl w:ilvl="2" w:tplc="040C0005">
      <w:start w:val="1"/>
      <w:numFmt w:val="bullet"/>
      <w:lvlText w:val=""/>
      <w:lvlJc w:val="left"/>
      <w:pPr>
        <w:tabs>
          <w:tab w:val="num" w:pos="2508"/>
        </w:tabs>
        <w:ind w:left="2508" w:hanging="360"/>
      </w:pPr>
      <w:rPr>
        <w:rFonts w:ascii="Wingdings" w:hAnsi="Wingdings" w:hint="default"/>
      </w:rPr>
    </w:lvl>
    <w:lvl w:ilvl="3" w:tplc="040C0001">
      <w:start w:val="1"/>
      <w:numFmt w:val="bullet"/>
      <w:lvlText w:val=""/>
      <w:lvlJc w:val="left"/>
      <w:pPr>
        <w:tabs>
          <w:tab w:val="num" w:pos="3228"/>
        </w:tabs>
        <w:ind w:left="3228" w:hanging="360"/>
      </w:pPr>
      <w:rPr>
        <w:rFonts w:ascii="Symbol" w:hAnsi="Symbol" w:hint="default"/>
      </w:rPr>
    </w:lvl>
    <w:lvl w:ilvl="4" w:tplc="040C0003">
      <w:start w:val="1"/>
      <w:numFmt w:val="bullet"/>
      <w:lvlText w:val="o"/>
      <w:lvlJc w:val="left"/>
      <w:pPr>
        <w:tabs>
          <w:tab w:val="num" w:pos="3948"/>
        </w:tabs>
        <w:ind w:left="3948" w:hanging="360"/>
      </w:pPr>
      <w:rPr>
        <w:rFonts w:ascii="Courier New" w:hAnsi="Courier New" w:cs="Courier New" w:hint="default"/>
      </w:rPr>
    </w:lvl>
    <w:lvl w:ilvl="5" w:tplc="040C0005">
      <w:start w:val="1"/>
      <w:numFmt w:val="bullet"/>
      <w:lvlText w:val=""/>
      <w:lvlJc w:val="left"/>
      <w:pPr>
        <w:tabs>
          <w:tab w:val="num" w:pos="4668"/>
        </w:tabs>
        <w:ind w:left="4668" w:hanging="360"/>
      </w:pPr>
      <w:rPr>
        <w:rFonts w:ascii="Wingdings" w:hAnsi="Wingdings" w:hint="default"/>
      </w:rPr>
    </w:lvl>
    <w:lvl w:ilvl="6" w:tplc="040C0001">
      <w:start w:val="1"/>
      <w:numFmt w:val="bullet"/>
      <w:lvlText w:val=""/>
      <w:lvlJc w:val="left"/>
      <w:pPr>
        <w:tabs>
          <w:tab w:val="num" w:pos="5388"/>
        </w:tabs>
        <w:ind w:left="5388" w:hanging="360"/>
      </w:pPr>
      <w:rPr>
        <w:rFonts w:ascii="Symbol" w:hAnsi="Symbol" w:hint="default"/>
      </w:rPr>
    </w:lvl>
    <w:lvl w:ilvl="7" w:tplc="040C0003">
      <w:start w:val="1"/>
      <w:numFmt w:val="bullet"/>
      <w:lvlText w:val="o"/>
      <w:lvlJc w:val="left"/>
      <w:pPr>
        <w:tabs>
          <w:tab w:val="num" w:pos="6108"/>
        </w:tabs>
        <w:ind w:left="6108" w:hanging="360"/>
      </w:pPr>
      <w:rPr>
        <w:rFonts w:ascii="Courier New" w:hAnsi="Courier New" w:cs="Courier New" w:hint="default"/>
      </w:rPr>
    </w:lvl>
    <w:lvl w:ilvl="8" w:tplc="040C0005">
      <w:start w:val="1"/>
      <w:numFmt w:val="bullet"/>
      <w:lvlText w:val=""/>
      <w:lvlJc w:val="left"/>
      <w:pPr>
        <w:tabs>
          <w:tab w:val="num" w:pos="6828"/>
        </w:tabs>
        <w:ind w:left="6828" w:hanging="360"/>
      </w:pPr>
      <w:rPr>
        <w:rFonts w:ascii="Wingdings" w:hAnsi="Wingdings" w:hint="default"/>
      </w:rPr>
    </w:lvl>
  </w:abstractNum>
  <w:abstractNum w:abstractNumId="23" w15:restartNumberingAfterBreak="0">
    <w:nsid w:val="6EB42EE0"/>
    <w:multiLevelType w:val="hybridMultilevel"/>
    <w:tmpl w:val="1174EE04"/>
    <w:lvl w:ilvl="0" w:tplc="D0840C0A">
      <w:start w:val="1"/>
      <w:numFmt w:val="upperRoman"/>
      <w:lvlText w:val="%1."/>
      <w:lvlJc w:val="right"/>
      <w:pPr>
        <w:ind w:left="720" w:hanging="360"/>
      </w:pPr>
    </w:lvl>
    <w:lvl w:ilvl="1" w:tplc="4B4C0BEA">
      <w:start w:val="1"/>
      <w:numFmt w:val="lowerLetter"/>
      <w:lvlText w:val="%2."/>
      <w:lvlJc w:val="left"/>
      <w:pPr>
        <w:ind w:left="1440" w:hanging="360"/>
      </w:pPr>
    </w:lvl>
    <w:lvl w:ilvl="2" w:tplc="7C0079E4">
      <w:start w:val="1"/>
      <w:numFmt w:val="lowerRoman"/>
      <w:lvlText w:val="%3."/>
      <w:lvlJc w:val="right"/>
      <w:pPr>
        <w:ind w:left="2160" w:hanging="180"/>
      </w:pPr>
    </w:lvl>
    <w:lvl w:ilvl="3" w:tplc="8170061A">
      <w:start w:val="1"/>
      <w:numFmt w:val="decimal"/>
      <w:lvlText w:val="%4."/>
      <w:lvlJc w:val="left"/>
      <w:pPr>
        <w:ind w:left="2880" w:hanging="360"/>
      </w:pPr>
    </w:lvl>
    <w:lvl w:ilvl="4" w:tplc="6D746FB8">
      <w:start w:val="1"/>
      <w:numFmt w:val="lowerLetter"/>
      <w:lvlText w:val="%5."/>
      <w:lvlJc w:val="left"/>
      <w:pPr>
        <w:ind w:left="3600" w:hanging="360"/>
      </w:pPr>
    </w:lvl>
    <w:lvl w:ilvl="5" w:tplc="74C6396C">
      <w:start w:val="1"/>
      <w:numFmt w:val="lowerRoman"/>
      <w:lvlText w:val="%6."/>
      <w:lvlJc w:val="right"/>
      <w:pPr>
        <w:ind w:left="4320" w:hanging="180"/>
      </w:pPr>
    </w:lvl>
    <w:lvl w:ilvl="6" w:tplc="5E9C1186">
      <w:start w:val="1"/>
      <w:numFmt w:val="decimal"/>
      <w:lvlText w:val="%7."/>
      <w:lvlJc w:val="left"/>
      <w:pPr>
        <w:ind w:left="5040" w:hanging="360"/>
      </w:pPr>
    </w:lvl>
    <w:lvl w:ilvl="7" w:tplc="C33459F2">
      <w:start w:val="1"/>
      <w:numFmt w:val="lowerLetter"/>
      <w:lvlText w:val="%8."/>
      <w:lvlJc w:val="left"/>
      <w:pPr>
        <w:ind w:left="5760" w:hanging="360"/>
      </w:pPr>
    </w:lvl>
    <w:lvl w:ilvl="8" w:tplc="F00CBBAC">
      <w:start w:val="1"/>
      <w:numFmt w:val="lowerRoman"/>
      <w:lvlText w:val="%9."/>
      <w:lvlJc w:val="right"/>
      <w:pPr>
        <w:ind w:left="6480" w:hanging="180"/>
      </w:pPr>
    </w:lvl>
  </w:abstractNum>
  <w:num w:numId="1">
    <w:abstractNumId w:val="5"/>
  </w:num>
  <w:num w:numId="2">
    <w:abstractNumId w:val="5"/>
    <w:lvlOverride w:ilvl="0">
      <w:lvl w:ilvl="0" w:tplc="A38A55B0">
        <w:start w:val="1"/>
        <w:numFmt w:val="decimal"/>
        <w:suff w:val="nothing"/>
        <w:lvlText w:val="%1."/>
        <w:lvlJc w:val="left"/>
        <w:pPr>
          <w:ind w:left="360" w:hanging="360"/>
        </w:pPr>
        <w:rPr>
          <w:rFonts w:hint="default"/>
        </w:rPr>
      </w:lvl>
    </w:lvlOverride>
    <w:lvlOverride w:ilvl="1">
      <w:lvl w:ilvl="1" w:tplc="040C0019" w:tentative="1">
        <w:start w:val="1"/>
        <w:numFmt w:val="lowerLetter"/>
        <w:lvlText w:val="%2."/>
        <w:lvlJc w:val="left"/>
        <w:pPr>
          <w:ind w:left="1440" w:hanging="360"/>
        </w:pPr>
      </w:lvl>
    </w:lvlOverride>
    <w:lvlOverride w:ilvl="2">
      <w:lvl w:ilvl="2" w:tplc="040C001B" w:tentative="1">
        <w:start w:val="1"/>
        <w:numFmt w:val="lowerRoman"/>
        <w:lvlText w:val="%3."/>
        <w:lvlJc w:val="right"/>
        <w:pPr>
          <w:ind w:left="2160" w:hanging="180"/>
        </w:pPr>
      </w:lvl>
    </w:lvlOverride>
    <w:lvlOverride w:ilvl="3">
      <w:lvl w:ilvl="3" w:tplc="040C000F" w:tentative="1">
        <w:start w:val="1"/>
        <w:numFmt w:val="decimal"/>
        <w:lvlText w:val="%4."/>
        <w:lvlJc w:val="left"/>
        <w:pPr>
          <w:ind w:left="2880" w:hanging="360"/>
        </w:pPr>
      </w:lvl>
    </w:lvlOverride>
    <w:lvlOverride w:ilvl="4">
      <w:lvl w:ilvl="4" w:tplc="040C0019" w:tentative="1">
        <w:start w:val="1"/>
        <w:numFmt w:val="lowerLetter"/>
        <w:lvlText w:val="%5."/>
        <w:lvlJc w:val="left"/>
        <w:pPr>
          <w:ind w:left="3600" w:hanging="360"/>
        </w:pPr>
      </w:lvl>
    </w:lvlOverride>
    <w:lvlOverride w:ilvl="5">
      <w:lvl w:ilvl="5" w:tplc="040C001B" w:tentative="1">
        <w:start w:val="1"/>
        <w:numFmt w:val="lowerRoman"/>
        <w:lvlText w:val="%6."/>
        <w:lvlJc w:val="right"/>
        <w:pPr>
          <w:ind w:left="4320" w:hanging="180"/>
        </w:pPr>
      </w:lvl>
    </w:lvlOverride>
    <w:lvlOverride w:ilvl="6">
      <w:lvl w:ilvl="6" w:tplc="040C000F" w:tentative="1">
        <w:start w:val="1"/>
        <w:numFmt w:val="decimal"/>
        <w:lvlText w:val="%7."/>
        <w:lvlJc w:val="left"/>
        <w:pPr>
          <w:ind w:left="5040" w:hanging="360"/>
        </w:pPr>
      </w:lvl>
    </w:lvlOverride>
    <w:lvlOverride w:ilvl="7">
      <w:lvl w:ilvl="7" w:tplc="040C0019" w:tentative="1">
        <w:start w:val="1"/>
        <w:numFmt w:val="lowerLetter"/>
        <w:lvlText w:val="%8."/>
        <w:lvlJc w:val="left"/>
        <w:pPr>
          <w:ind w:left="5760" w:hanging="360"/>
        </w:pPr>
      </w:lvl>
    </w:lvlOverride>
    <w:lvlOverride w:ilvl="8">
      <w:lvl w:ilvl="8" w:tplc="040C001B" w:tentative="1">
        <w:start w:val="1"/>
        <w:numFmt w:val="lowerRoman"/>
        <w:lvlText w:val="%9."/>
        <w:lvlJc w:val="right"/>
        <w:pPr>
          <w:ind w:left="6480" w:hanging="180"/>
        </w:pPr>
      </w:lvl>
    </w:lvlOverride>
  </w:num>
  <w:num w:numId="3">
    <w:abstractNumId w:val="20"/>
  </w:num>
  <w:num w:numId="4">
    <w:abstractNumId w:val="12"/>
  </w:num>
  <w:num w:numId="5">
    <w:abstractNumId w:val="9"/>
  </w:num>
  <w:num w:numId="6">
    <w:abstractNumId w:val="0"/>
  </w:num>
  <w:num w:numId="7">
    <w:abstractNumId w:val="14"/>
  </w:num>
  <w:num w:numId="8">
    <w:abstractNumId w:val="11"/>
  </w:num>
  <w:num w:numId="9">
    <w:abstractNumId w:val="13"/>
  </w:num>
  <w:num w:numId="10">
    <w:abstractNumId w:val="13"/>
    <w:lvlOverride w:ilvl="0">
      <w:startOverride w:val="1"/>
    </w:lvlOverride>
  </w:num>
  <w:num w:numId="11">
    <w:abstractNumId w:val="13"/>
    <w:lvlOverride w:ilvl="0">
      <w:startOverride w:val="1"/>
    </w:lvlOverride>
  </w:num>
  <w:num w:numId="12">
    <w:abstractNumId w:val="2"/>
  </w:num>
  <w:num w:numId="13">
    <w:abstractNumId w:val="2"/>
  </w:num>
  <w:num w:numId="14">
    <w:abstractNumId w:val="2"/>
    <w:lvlOverride w:ilvl="0">
      <w:startOverride w:val="1"/>
    </w:lvlOverride>
  </w:num>
  <w:num w:numId="15">
    <w:abstractNumId w:val="2"/>
    <w:lvlOverride w:ilvl="0">
      <w:startOverride w:val="1"/>
    </w:lvlOverride>
  </w:num>
  <w:num w:numId="16">
    <w:abstractNumId w:val="14"/>
    <w:lvlOverride w:ilvl="0">
      <w:startOverride w:val="1"/>
    </w:lvlOverride>
  </w:num>
  <w:num w:numId="17">
    <w:abstractNumId w:val="14"/>
    <w:lvlOverride w:ilvl="0">
      <w:startOverride w:val="1"/>
    </w:lvlOverride>
  </w:num>
  <w:num w:numId="18">
    <w:abstractNumId w:val="14"/>
    <w:lvlOverride w:ilvl="0">
      <w:startOverride w:val="1"/>
    </w:lvlOverride>
  </w:num>
  <w:num w:numId="19">
    <w:abstractNumId w:val="19"/>
  </w:num>
  <w:num w:numId="20">
    <w:abstractNumId w:val="8"/>
  </w:num>
  <w:num w:numId="21">
    <w:abstractNumId w:val="10"/>
  </w:num>
  <w:num w:numId="22">
    <w:abstractNumId w:val="17"/>
  </w:num>
  <w:num w:numId="23">
    <w:abstractNumId w:val="16"/>
  </w:num>
  <w:num w:numId="24">
    <w:abstractNumId w:val="4"/>
  </w:num>
  <w:num w:numId="25">
    <w:abstractNumId w:val="18"/>
  </w:num>
  <w:num w:numId="26">
    <w:abstractNumId w:val="6"/>
  </w:num>
  <w:num w:numId="27">
    <w:abstractNumId w:val="21"/>
  </w:num>
  <w:num w:numId="28">
    <w:abstractNumId w:val="18"/>
    <w:lvlOverride w:ilvl="0">
      <w:startOverride w:val="1"/>
    </w:lvlOverride>
  </w:num>
  <w:num w:numId="29">
    <w:abstractNumId w:val="18"/>
    <w:lvlOverride w:ilvl="0">
      <w:startOverride w:val="1"/>
    </w:lvlOverride>
  </w:num>
  <w:num w:numId="30">
    <w:abstractNumId w:val="18"/>
    <w:lvlOverride w:ilvl="0">
      <w:startOverride w:val="1"/>
    </w:lvlOverride>
  </w:num>
  <w:num w:numId="31">
    <w:abstractNumId w:val="18"/>
    <w:lvlOverride w:ilvl="0">
      <w:startOverride w:val="1"/>
    </w:lvlOverride>
  </w:num>
  <w:num w:numId="32">
    <w:abstractNumId w:val="7"/>
  </w:num>
  <w:num w:numId="33">
    <w:abstractNumId w:val="18"/>
    <w:lvlOverride w:ilvl="0">
      <w:startOverride w:val="1"/>
    </w:lvlOverride>
  </w:num>
  <w:num w:numId="34">
    <w:abstractNumId w:val="2"/>
    <w:lvlOverride w:ilvl="0">
      <w:startOverride w:val="1"/>
    </w:lvlOverride>
  </w:num>
  <w:num w:numId="35">
    <w:abstractNumId w:val="2"/>
    <w:lvlOverride w:ilvl="0">
      <w:startOverride w:val="1"/>
    </w:lvlOverride>
  </w:num>
  <w:num w:numId="36">
    <w:abstractNumId w:val="18"/>
  </w:num>
  <w:num w:numId="37">
    <w:abstractNumId w:val="18"/>
    <w:lvlOverride w:ilvl="0">
      <w:startOverride w:val="1"/>
    </w:lvlOverride>
  </w:num>
  <w:num w:numId="38">
    <w:abstractNumId w:val="18"/>
    <w:lvlOverride w:ilvl="0">
      <w:startOverride w:val="1"/>
    </w:lvlOverride>
  </w:num>
  <w:num w:numId="39">
    <w:abstractNumId w:val="22"/>
  </w:num>
  <w:num w:numId="40">
    <w:abstractNumId w:val="22"/>
  </w:num>
  <w:num w:numId="41">
    <w:abstractNumId w:val="15"/>
  </w:num>
  <w:num w:numId="42">
    <w:abstractNumId w:val="23"/>
  </w:num>
  <w:num w:numId="43">
    <w:abstractNumId w:val="3"/>
  </w:num>
  <w:num w:numId="44">
    <w:abstractNumId w:val="1"/>
  </w:num>
  <w:num w:numId="45">
    <w:abstractNumId w:val="18"/>
    <w:lvlOverride w:ilvl="0">
      <w:startOverride w:val="1"/>
    </w:lvlOverride>
  </w:num>
  <w:num w:numId="46">
    <w:abstractNumId w:val="18"/>
    <w:lvlOverride w:ilvl="0">
      <w:startOverride w:val="1"/>
    </w:lvlOverride>
  </w:num>
  <w:num w:numId="47">
    <w:abstractNumId w:val="22"/>
  </w:num>
  <w:num w:numId="48">
    <w:abstractNumId w:val="18"/>
    <w:lvlOverride w:ilvl="0">
      <w:startOverride w:val="1"/>
    </w:lvlOverride>
  </w:num>
  <w:num w:numId="49">
    <w:abstractNumId w:val="18"/>
    <w:lvlOverride w:ilvl="0">
      <w:startOverride w:val="1"/>
    </w:lvlOverride>
  </w:num>
  <w:num w:numId="50">
    <w:abstractNumId w:val="1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activeWritingStyle w:appName="MSWord" w:lang="fr-FR" w:vendorID="64" w:dllVersion="6" w:nlCheck="1" w:checkStyle="0"/>
  <w:activeWritingStyle w:appName="MSWord" w:lang="fr-FR" w:vendorID="64" w:dllVersion="0" w:nlCheck="1" w:checkStyle="0"/>
  <w:proofState w:spelling="clean" w:grammar="clean"/>
  <w:attachedTemplate r:id="rId1"/>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5DEE"/>
    <w:rsid w:val="00000AD1"/>
    <w:rsid w:val="00004BCE"/>
    <w:rsid w:val="00006656"/>
    <w:rsid w:val="000120F2"/>
    <w:rsid w:val="00015A30"/>
    <w:rsid w:val="000207CD"/>
    <w:rsid w:val="000222C5"/>
    <w:rsid w:val="000300F9"/>
    <w:rsid w:val="00030759"/>
    <w:rsid w:val="00031137"/>
    <w:rsid w:val="00033477"/>
    <w:rsid w:val="00036540"/>
    <w:rsid w:val="00040833"/>
    <w:rsid w:val="000424B6"/>
    <w:rsid w:val="00046FFB"/>
    <w:rsid w:val="00050AB0"/>
    <w:rsid w:val="00054595"/>
    <w:rsid w:val="000565D1"/>
    <w:rsid w:val="00057F9E"/>
    <w:rsid w:val="000606D8"/>
    <w:rsid w:val="0007012D"/>
    <w:rsid w:val="00071D6E"/>
    <w:rsid w:val="00075B3E"/>
    <w:rsid w:val="00076023"/>
    <w:rsid w:val="0007629E"/>
    <w:rsid w:val="00076856"/>
    <w:rsid w:val="00076A43"/>
    <w:rsid w:val="00076C2B"/>
    <w:rsid w:val="0008031F"/>
    <w:rsid w:val="00080CA8"/>
    <w:rsid w:val="000814BB"/>
    <w:rsid w:val="00084AC6"/>
    <w:rsid w:val="000859D1"/>
    <w:rsid w:val="00087964"/>
    <w:rsid w:val="00091C7E"/>
    <w:rsid w:val="00094D03"/>
    <w:rsid w:val="000974BC"/>
    <w:rsid w:val="00097E50"/>
    <w:rsid w:val="000A0022"/>
    <w:rsid w:val="000A02F9"/>
    <w:rsid w:val="000A26BC"/>
    <w:rsid w:val="000A5191"/>
    <w:rsid w:val="000A62F8"/>
    <w:rsid w:val="000B3531"/>
    <w:rsid w:val="000B3C50"/>
    <w:rsid w:val="000B3F46"/>
    <w:rsid w:val="000C0D68"/>
    <w:rsid w:val="000C100F"/>
    <w:rsid w:val="000C1CD2"/>
    <w:rsid w:val="000C5D9A"/>
    <w:rsid w:val="000C7178"/>
    <w:rsid w:val="000D3810"/>
    <w:rsid w:val="000D3D39"/>
    <w:rsid w:val="000D4AC6"/>
    <w:rsid w:val="000D5050"/>
    <w:rsid w:val="000D5951"/>
    <w:rsid w:val="000E1311"/>
    <w:rsid w:val="000E2531"/>
    <w:rsid w:val="000E44B0"/>
    <w:rsid w:val="000F36B0"/>
    <w:rsid w:val="000F67F9"/>
    <w:rsid w:val="000F7514"/>
    <w:rsid w:val="001008A1"/>
    <w:rsid w:val="001143EB"/>
    <w:rsid w:val="00114EC1"/>
    <w:rsid w:val="00115DFC"/>
    <w:rsid w:val="00116A79"/>
    <w:rsid w:val="001211F9"/>
    <w:rsid w:val="00122447"/>
    <w:rsid w:val="00123031"/>
    <w:rsid w:val="00124754"/>
    <w:rsid w:val="00126C54"/>
    <w:rsid w:val="001310E2"/>
    <w:rsid w:val="0013276E"/>
    <w:rsid w:val="00134357"/>
    <w:rsid w:val="00140C9D"/>
    <w:rsid w:val="00141D06"/>
    <w:rsid w:val="0015159F"/>
    <w:rsid w:val="0015190D"/>
    <w:rsid w:val="00151FCA"/>
    <w:rsid w:val="00153706"/>
    <w:rsid w:val="00155960"/>
    <w:rsid w:val="00160F86"/>
    <w:rsid w:val="00162085"/>
    <w:rsid w:val="00164209"/>
    <w:rsid w:val="00165B02"/>
    <w:rsid w:val="001674B8"/>
    <w:rsid w:val="0016780F"/>
    <w:rsid w:val="00171137"/>
    <w:rsid w:val="00172052"/>
    <w:rsid w:val="00172722"/>
    <w:rsid w:val="0017515B"/>
    <w:rsid w:val="00177F5D"/>
    <w:rsid w:val="00182559"/>
    <w:rsid w:val="00186450"/>
    <w:rsid w:val="00190301"/>
    <w:rsid w:val="001904A7"/>
    <w:rsid w:val="0019237F"/>
    <w:rsid w:val="00192A12"/>
    <w:rsid w:val="001A0B32"/>
    <w:rsid w:val="001A0FFD"/>
    <w:rsid w:val="001A100F"/>
    <w:rsid w:val="001A5230"/>
    <w:rsid w:val="001B1318"/>
    <w:rsid w:val="001B7F23"/>
    <w:rsid w:val="001C15F3"/>
    <w:rsid w:val="001C4F23"/>
    <w:rsid w:val="001C51CA"/>
    <w:rsid w:val="001D0DE2"/>
    <w:rsid w:val="001D3EF5"/>
    <w:rsid w:val="001D3F40"/>
    <w:rsid w:val="001D5055"/>
    <w:rsid w:val="001E1321"/>
    <w:rsid w:val="001E1E0D"/>
    <w:rsid w:val="001E5E49"/>
    <w:rsid w:val="001E6F6A"/>
    <w:rsid w:val="001E787E"/>
    <w:rsid w:val="001F2E0D"/>
    <w:rsid w:val="001F35C0"/>
    <w:rsid w:val="001F4400"/>
    <w:rsid w:val="001F5038"/>
    <w:rsid w:val="001F5251"/>
    <w:rsid w:val="00201BFF"/>
    <w:rsid w:val="00216986"/>
    <w:rsid w:val="00217A74"/>
    <w:rsid w:val="00226A51"/>
    <w:rsid w:val="00227939"/>
    <w:rsid w:val="002313C8"/>
    <w:rsid w:val="00234088"/>
    <w:rsid w:val="0023445B"/>
    <w:rsid w:val="00235A4A"/>
    <w:rsid w:val="0023619A"/>
    <w:rsid w:val="00247ACB"/>
    <w:rsid w:val="00251AD8"/>
    <w:rsid w:val="002528F3"/>
    <w:rsid w:val="002540A3"/>
    <w:rsid w:val="00261C7D"/>
    <w:rsid w:val="002662FB"/>
    <w:rsid w:val="00267DE1"/>
    <w:rsid w:val="00273C2C"/>
    <w:rsid w:val="002756D5"/>
    <w:rsid w:val="00280864"/>
    <w:rsid w:val="00291576"/>
    <w:rsid w:val="00292FD1"/>
    <w:rsid w:val="0029318F"/>
    <w:rsid w:val="002948E1"/>
    <w:rsid w:val="00295EC4"/>
    <w:rsid w:val="00296AA1"/>
    <w:rsid w:val="002A1EDF"/>
    <w:rsid w:val="002A31CA"/>
    <w:rsid w:val="002A4451"/>
    <w:rsid w:val="002A558B"/>
    <w:rsid w:val="002A65A8"/>
    <w:rsid w:val="002A675B"/>
    <w:rsid w:val="002A7C5C"/>
    <w:rsid w:val="002B1787"/>
    <w:rsid w:val="002B1BD3"/>
    <w:rsid w:val="002B5CEC"/>
    <w:rsid w:val="002C198F"/>
    <w:rsid w:val="002C2E0B"/>
    <w:rsid w:val="002C2FEE"/>
    <w:rsid w:val="002C3295"/>
    <w:rsid w:val="002C6DBE"/>
    <w:rsid w:val="002D18A9"/>
    <w:rsid w:val="002E2ED1"/>
    <w:rsid w:val="002E4BD8"/>
    <w:rsid w:val="002E7F77"/>
    <w:rsid w:val="002F0AB3"/>
    <w:rsid w:val="002F2CAA"/>
    <w:rsid w:val="002F54F1"/>
    <w:rsid w:val="002F76D2"/>
    <w:rsid w:val="002F79DB"/>
    <w:rsid w:val="002F7FEC"/>
    <w:rsid w:val="00301F63"/>
    <w:rsid w:val="00305CAF"/>
    <w:rsid w:val="003078BB"/>
    <w:rsid w:val="00310280"/>
    <w:rsid w:val="00316367"/>
    <w:rsid w:val="0032139C"/>
    <w:rsid w:val="003216E0"/>
    <w:rsid w:val="00326D71"/>
    <w:rsid w:val="00326F56"/>
    <w:rsid w:val="0033230F"/>
    <w:rsid w:val="003376BF"/>
    <w:rsid w:val="00340AF4"/>
    <w:rsid w:val="003450A5"/>
    <w:rsid w:val="00345540"/>
    <w:rsid w:val="003469F4"/>
    <w:rsid w:val="00346E73"/>
    <w:rsid w:val="00347623"/>
    <w:rsid w:val="00354F3E"/>
    <w:rsid w:val="00360B61"/>
    <w:rsid w:val="0038152D"/>
    <w:rsid w:val="00381542"/>
    <w:rsid w:val="00383B81"/>
    <w:rsid w:val="00383F37"/>
    <w:rsid w:val="00385420"/>
    <w:rsid w:val="003911E9"/>
    <w:rsid w:val="003955E8"/>
    <w:rsid w:val="003A0E4E"/>
    <w:rsid w:val="003A438E"/>
    <w:rsid w:val="003A494B"/>
    <w:rsid w:val="003A4F5F"/>
    <w:rsid w:val="003B0CE7"/>
    <w:rsid w:val="003B28C0"/>
    <w:rsid w:val="003B55ED"/>
    <w:rsid w:val="003B59E6"/>
    <w:rsid w:val="003B6AD0"/>
    <w:rsid w:val="003C0475"/>
    <w:rsid w:val="003C116B"/>
    <w:rsid w:val="003C14FB"/>
    <w:rsid w:val="003C48F2"/>
    <w:rsid w:val="003D187F"/>
    <w:rsid w:val="003D1DCD"/>
    <w:rsid w:val="003D51A3"/>
    <w:rsid w:val="003D5A49"/>
    <w:rsid w:val="003D6E45"/>
    <w:rsid w:val="003E1D1E"/>
    <w:rsid w:val="003E4EFE"/>
    <w:rsid w:val="003F38F1"/>
    <w:rsid w:val="003F5268"/>
    <w:rsid w:val="003F5B07"/>
    <w:rsid w:val="00401752"/>
    <w:rsid w:val="00401AD5"/>
    <w:rsid w:val="004036CE"/>
    <w:rsid w:val="004043D7"/>
    <w:rsid w:val="00406A71"/>
    <w:rsid w:val="00415740"/>
    <w:rsid w:val="00417353"/>
    <w:rsid w:val="00422BC3"/>
    <w:rsid w:val="004240DC"/>
    <w:rsid w:val="00426730"/>
    <w:rsid w:val="004301BC"/>
    <w:rsid w:val="00433907"/>
    <w:rsid w:val="00433B59"/>
    <w:rsid w:val="004354F9"/>
    <w:rsid w:val="0045197C"/>
    <w:rsid w:val="004534A1"/>
    <w:rsid w:val="0045501B"/>
    <w:rsid w:val="00456C16"/>
    <w:rsid w:val="00461B0E"/>
    <w:rsid w:val="00476550"/>
    <w:rsid w:val="00480AFD"/>
    <w:rsid w:val="00483126"/>
    <w:rsid w:val="004839D2"/>
    <w:rsid w:val="00484E5F"/>
    <w:rsid w:val="00486432"/>
    <w:rsid w:val="004904A0"/>
    <w:rsid w:val="00492BB5"/>
    <w:rsid w:val="00493E4C"/>
    <w:rsid w:val="00496D85"/>
    <w:rsid w:val="00497726"/>
    <w:rsid w:val="004A1FB7"/>
    <w:rsid w:val="004A26E9"/>
    <w:rsid w:val="004A55B3"/>
    <w:rsid w:val="004A5653"/>
    <w:rsid w:val="004B3A44"/>
    <w:rsid w:val="004B4E63"/>
    <w:rsid w:val="004B639B"/>
    <w:rsid w:val="004B63DF"/>
    <w:rsid w:val="004B7F32"/>
    <w:rsid w:val="004D15AA"/>
    <w:rsid w:val="004D566D"/>
    <w:rsid w:val="004D574A"/>
    <w:rsid w:val="004D691E"/>
    <w:rsid w:val="004E4632"/>
    <w:rsid w:val="004E7038"/>
    <w:rsid w:val="004F08A8"/>
    <w:rsid w:val="00502071"/>
    <w:rsid w:val="00502752"/>
    <w:rsid w:val="00504B1E"/>
    <w:rsid w:val="005050B8"/>
    <w:rsid w:val="00505E53"/>
    <w:rsid w:val="0050625D"/>
    <w:rsid w:val="00507659"/>
    <w:rsid w:val="00507BCB"/>
    <w:rsid w:val="0051047E"/>
    <w:rsid w:val="00510570"/>
    <w:rsid w:val="00523C40"/>
    <w:rsid w:val="00527AE9"/>
    <w:rsid w:val="00530C16"/>
    <w:rsid w:val="00531202"/>
    <w:rsid w:val="005334FD"/>
    <w:rsid w:val="005336A3"/>
    <w:rsid w:val="00534005"/>
    <w:rsid w:val="00535DD8"/>
    <w:rsid w:val="00536117"/>
    <w:rsid w:val="00541C73"/>
    <w:rsid w:val="00543579"/>
    <w:rsid w:val="005441A5"/>
    <w:rsid w:val="0054459A"/>
    <w:rsid w:val="00545900"/>
    <w:rsid w:val="00547E97"/>
    <w:rsid w:val="0055097D"/>
    <w:rsid w:val="00550ABA"/>
    <w:rsid w:val="00550FE9"/>
    <w:rsid w:val="00566272"/>
    <w:rsid w:val="00566AD9"/>
    <w:rsid w:val="00571BFD"/>
    <w:rsid w:val="00572A40"/>
    <w:rsid w:val="00573642"/>
    <w:rsid w:val="005754EA"/>
    <w:rsid w:val="00586FCD"/>
    <w:rsid w:val="005925FC"/>
    <w:rsid w:val="00595CD8"/>
    <w:rsid w:val="0059671C"/>
    <w:rsid w:val="005A0BD3"/>
    <w:rsid w:val="005A0D0E"/>
    <w:rsid w:val="005A0F08"/>
    <w:rsid w:val="005A2C44"/>
    <w:rsid w:val="005B30E5"/>
    <w:rsid w:val="005B3F04"/>
    <w:rsid w:val="005B5B49"/>
    <w:rsid w:val="005B5DD1"/>
    <w:rsid w:val="005C3907"/>
    <w:rsid w:val="005C4FD2"/>
    <w:rsid w:val="005C5AD7"/>
    <w:rsid w:val="005C688D"/>
    <w:rsid w:val="005D0947"/>
    <w:rsid w:val="005D49EE"/>
    <w:rsid w:val="005D51C7"/>
    <w:rsid w:val="005D7A1F"/>
    <w:rsid w:val="005D7E0C"/>
    <w:rsid w:val="005E345B"/>
    <w:rsid w:val="005E4658"/>
    <w:rsid w:val="005E5843"/>
    <w:rsid w:val="005F6C03"/>
    <w:rsid w:val="006000DA"/>
    <w:rsid w:val="006007C7"/>
    <w:rsid w:val="00601E6D"/>
    <w:rsid w:val="006120FA"/>
    <w:rsid w:val="006125F9"/>
    <w:rsid w:val="00613314"/>
    <w:rsid w:val="0061352F"/>
    <w:rsid w:val="00615D44"/>
    <w:rsid w:val="00616B29"/>
    <w:rsid w:val="006225E8"/>
    <w:rsid w:val="00630973"/>
    <w:rsid w:val="0063281E"/>
    <w:rsid w:val="006328DD"/>
    <w:rsid w:val="00633731"/>
    <w:rsid w:val="0063377A"/>
    <w:rsid w:val="00634B16"/>
    <w:rsid w:val="00637B77"/>
    <w:rsid w:val="006455A3"/>
    <w:rsid w:val="00645E23"/>
    <w:rsid w:val="0064744B"/>
    <w:rsid w:val="00656486"/>
    <w:rsid w:val="00657081"/>
    <w:rsid w:val="0066715D"/>
    <w:rsid w:val="00670593"/>
    <w:rsid w:val="0067099C"/>
    <w:rsid w:val="006729AC"/>
    <w:rsid w:val="00672C95"/>
    <w:rsid w:val="00672FEE"/>
    <w:rsid w:val="00676970"/>
    <w:rsid w:val="00676B83"/>
    <w:rsid w:val="00680B9C"/>
    <w:rsid w:val="006812CB"/>
    <w:rsid w:val="006819CD"/>
    <w:rsid w:val="006855E2"/>
    <w:rsid w:val="00696EA0"/>
    <w:rsid w:val="006A4A52"/>
    <w:rsid w:val="006A736C"/>
    <w:rsid w:val="006B025F"/>
    <w:rsid w:val="006B489C"/>
    <w:rsid w:val="006B587B"/>
    <w:rsid w:val="006C08BC"/>
    <w:rsid w:val="006C1305"/>
    <w:rsid w:val="006C13D7"/>
    <w:rsid w:val="006C2D4C"/>
    <w:rsid w:val="006C3158"/>
    <w:rsid w:val="006C528A"/>
    <w:rsid w:val="006C7F30"/>
    <w:rsid w:val="006D1341"/>
    <w:rsid w:val="006D1D28"/>
    <w:rsid w:val="006D2578"/>
    <w:rsid w:val="006D4AEF"/>
    <w:rsid w:val="006D5C2C"/>
    <w:rsid w:val="006D700A"/>
    <w:rsid w:val="006D72AA"/>
    <w:rsid w:val="006E19BF"/>
    <w:rsid w:val="006E2592"/>
    <w:rsid w:val="006E2CEF"/>
    <w:rsid w:val="006E322B"/>
    <w:rsid w:val="006F20F1"/>
    <w:rsid w:val="006F2543"/>
    <w:rsid w:val="0070067C"/>
    <w:rsid w:val="0070129D"/>
    <w:rsid w:val="00702016"/>
    <w:rsid w:val="00703432"/>
    <w:rsid w:val="00703C69"/>
    <w:rsid w:val="007042D8"/>
    <w:rsid w:val="00706010"/>
    <w:rsid w:val="00710122"/>
    <w:rsid w:val="00710CCB"/>
    <w:rsid w:val="007146EE"/>
    <w:rsid w:val="00717640"/>
    <w:rsid w:val="00722C1C"/>
    <w:rsid w:val="00724F83"/>
    <w:rsid w:val="00730555"/>
    <w:rsid w:val="00737DC4"/>
    <w:rsid w:val="007403C1"/>
    <w:rsid w:val="0074152A"/>
    <w:rsid w:val="00741823"/>
    <w:rsid w:val="00742599"/>
    <w:rsid w:val="0074442D"/>
    <w:rsid w:val="00747E27"/>
    <w:rsid w:val="0075754A"/>
    <w:rsid w:val="00763C56"/>
    <w:rsid w:val="00764F18"/>
    <w:rsid w:val="00774FAF"/>
    <w:rsid w:val="00777A1E"/>
    <w:rsid w:val="007867E4"/>
    <w:rsid w:val="00786956"/>
    <w:rsid w:val="00786B1E"/>
    <w:rsid w:val="007874BF"/>
    <w:rsid w:val="00790E78"/>
    <w:rsid w:val="00791BDF"/>
    <w:rsid w:val="00791CEF"/>
    <w:rsid w:val="007930AD"/>
    <w:rsid w:val="00795398"/>
    <w:rsid w:val="007962AA"/>
    <w:rsid w:val="007A2F4E"/>
    <w:rsid w:val="007A47E7"/>
    <w:rsid w:val="007A496B"/>
    <w:rsid w:val="007A5308"/>
    <w:rsid w:val="007A7AB0"/>
    <w:rsid w:val="007B1142"/>
    <w:rsid w:val="007B1B3B"/>
    <w:rsid w:val="007B4216"/>
    <w:rsid w:val="007C4D1F"/>
    <w:rsid w:val="007D0CE5"/>
    <w:rsid w:val="007D58D1"/>
    <w:rsid w:val="007E2EE7"/>
    <w:rsid w:val="007F088B"/>
    <w:rsid w:val="007F1E49"/>
    <w:rsid w:val="007F4AB0"/>
    <w:rsid w:val="007F7751"/>
    <w:rsid w:val="00800426"/>
    <w:rsid w:val="00802691"/>
    <w:rsid w:val="00805B29"/>
    <w:rsid w:val="00810AE8"/>
    <w:rsid w:val="00811ACD"/>
    <w:rsid w:val="008134C2"/>
    <w:rsid w:val="008138F7"/>
    <w:rsid w:val="008154C7"/>
    <w:rsid w:val="00815D47"/>
    <w:rsid w:val="00830C00"/>
    <w:rsid w:val="008333DE"/>
    <w:rsid w:val="008409ED"/>
    <w:rsid w:val="0084306B"/>
    <w:rsid w:val="00847819"/>
    <w:rsid w:val="0085521F"/>
    <w:rsid w:val="00855313"/>
    <w:rsid w:val="0085696B"/>
    <w:rsid w:val="00857A8D"/>
    <w:rsid w:val="00862959"/>
    <w:rsid w:val="00864814"/>
    <w:rsid w:val="00870CAA"/>
    <w:rsid w:val="00871601"/>
    <w:rsid w:val="008725AC"/>
    <w:rsid w:val="00873753"/>
    <w:rsid w:val="00874D87"/>
    <w:rsid w:val="00877A2C"/>
    <w:rsid w:val="00884497"/>
    <w:rsid w:val="008852EF"/>
    <w:rsid w:val="00887CE2"/>
    <w:rsid w:val="00890374"/>
    <w:rsid w:val="00893428"/>
    <w:rsid w:val="00894544"/>
    <w:rsid w:val="00895250"/>
    <w:rsid w:val="00897581"/>
    <w:rsid w:val="00897720"/>
    <w:rsid w:val="008A3C7D"/>
    <w:rsid w:val="008A488E"/>
    <w:rsid w:val="008A6DA1"/>
    <w:rsid w:val="008B2D04"/>
    <w:rsid w:val="008B3B1B"/>
    <w:rsid w:val="008B46B7"/>
    <w:rsid w:val="008B4DFB"/>
    <w:rsid w:val="008C2B01"/>
    <w:rsid w:val="008C2B60"/>
    <w:rsid w:val="008D0CBF"/>
    <w:rsid w:val="008D285F"/>
    <w:rsid w:val="008D3976"/>
    <w:rsid w:val="008D3FB3"/>
    <w:rsid w:val="008D70CC"/>
    <w:rsid w:val="008E14F3"/>
    <w:rsid w:val="008E4AED"/>
    <w:rsid w:val="008E5DEE"/>
    <w:rsid w:val="008E6B2A"/>
    <w:rsid w:val="008F062A"/>
    <w:rsid w:val="008F555B"/>
    <w:rsid w:val="008F5B48"/>
    <w:rsid w:val="00901E30"/>
    <w:rsid w:val="00901F25"/>
    <w:rsid w:val="0090353D"/>
    <w:rsid w:val="009050DD"/>
    <w:rsid w:val="009073E2"/>
    <w:rsid w:val="0091055D"/>
    <w:rsid w:val="0091308E"/>
    <w:rsid w:val="00917859"/>
    <w:rsid w:val="00920980"/>
    <w:rsid w:val="009227C7"/>
    <w:rsid w:val="00922F16"/>
    <w:rsid w:val="0092340B"/>
    <w:rsid w:val="0092380D"/>
    <w:rsid w:val="00934B98"/>
    <w:rsid w:val="00937D5F"/>
    <w:rsid w:val="00937ECD"/>
    <w:rsid w:val="00946061"/>
    <w:rsid w:val="009533DD"/>
    <w:rsid w:val="0095659A"/>
    <w:rsid w:val="00960672"/>
    <w:rsid w:val="009610F4"/>
    <w:rsid w:val="00962EC9"/>
    <w:rsid w:val="00966835"/>
    <w:rsid w:val="0096686C"/>
    <w:rsid w:val="00967F05"/>
    <w:rsid w:val="0097039B"/>
    <w:rsid w:val="00971229"/>
    <w:rsid w:val="00973CED"/>
    <w:rsid w:val="00974752"/>
    <w:rsid w:val="00981BB3"/>
    <w:rsid w:val="00982A95"/>
    <w:rsid w:val="00984CE2"/>
    <w:rsid w:val="0098540A"/>
    <w:rsid w:val="0099174B"/>
    <w:rsid w:val="009923D6"/>
    <w:rsid w:val="009A5123"/>
    <w:rsid w:val="009A7260"/>
    <w:rsid w:val="009B1750"/>
    <w:rsid w:val="009B3EED"/>
    <w:rsid w:val="009C0311"/>
    <w:rsid w:val="009C1433"/>
    <w:rsid w:val="009C6AE0"/>
    <w:rsid w:val="009D2D51"/>
    <w:rsid w:val="009D3B82"/>
    <w:rsid w:val="009E151A"/>
    <w:rsid w:val="009E4341"/>
    <w:rsid w:val="009E47E3"/>
    <w:rsid w:val="009E77EA"/>
    <w:rsid w:val="009F19EA"/>
    <w:rsid w:val="009F5C98"/>
    <w:rsid w:val="00A04682"/>
    <w:rsid w:val="00A052A1"/>
    <w:rsid w:val="00A07874"/>
    <w:rsid w:val="00A115FC"/>
    <w:rsid w:val="00A11AA3"/>
    <w:rsid w:val="00A13672"/>
    <w:rsid w:val="00A13C4C"/>
    <w:rsid w:val="00A15641"/>
    <w:rsid w:val="00A173E6"/>
    <w:rsid w:val="00A265A3"/>
    <w:rsid w:val="00A27C1B"/>
    <w:rsid w:val="00A35DAF"/>
    <w:rsid w:val="00A37BF4"/>
    <w:rsid w:val="00A40B5E"/>
    <w:rsid w:val="00A4177E"/>
    <w:rsid w:val="00A44BFA"/>
    <w:rsid w:val="00A46083"/>
    <w:rsid w:val="00A47F18"/>
    <w:rsid w:val="00A47F6B"/>
    <w:rsid w:val="00A54B5B"/>
    <w:rsid w:val="00A601FF"/>
    <w:rsid w:val="00A614A2"/>
    <w:rsid w:val="00A61731"/>
    <w:rsid w:val="00A61D90"/>
    <w:rsid w:val="00A61E18"/>
    <w:rsid w:val="00A67D75"/>
    <w:rsid w:val="00A70A85"/>
    <w:rsid w:val="00A72B2B"/>
    <w:rsid w:val="00A74DAB"/>
    <w:rsid w:val="00A77C13"/>
    <w:rsid w:val="00A80103"/>
    <w:rsid w:val="00A81806"/>
    <w:rsid w:val="00A83981"/>
    <w:rsid w:val="00A849D7"/>
    <w:rsid w:val="00A94E1F"/>
    <w:rsid w:val="00AA2518"/>
    <w:rsid w:val="00AA345D"/>
    <w:rsid w:val="00AA6774"/>
    <w:rsid w:val="00AB1F05"/>
    <w:rsid w:val="00AB2A1E"/>
    <w:rsid w:val="00AB5AFA"/>
    <w:rsid w:val="00AB7A08"/>
    <w:rsid w:val="00AC34C8"/>
    <w:rsid w:val="00AD05C2"/>
    <w:rsid w:val="00AD2E26"/>
    <w:rsid w:val="00AD2F39"/>
    <w:rsid w:val="00AD556B"/>
    <w:rsid w:val="00AE0ED6"/>
    <w:rsid w:val="00AE611B"/>
    <w:rsid w:val="00AE6D18"/>
    <w:rsid w:val="00AF017F"/>
    <w:rsid w:val="00AF1A3B"/>
    <w:rsid w:val="00AF231E"/>
    <w:rsid w:val="00AF4583"/>
    <w:rsid w:val="00AF45C2"/>
    <w:rsid w:val="00AF6001"/>
    <w:rsid w:val="00AF790E"/>
    <w:rsid w:val="00AF7F8C"/>
    <w:rsid w:val="00B01B2F"/>
    <w:rsid w:val="00B04F24"/>
    <w:rsid w:val="00B0505A"/>
    <w:rsid w:val="00B067E7"/>
    <w:rsid w:val="00B344D2"/>
    <w:rsid w:val="00B366E7"/>
    <w:rsid w:val="00B44E6A"/>
    <w:rsid w:val="00B52D76"/>
    <w:rsid w:val="00B5495F"/>
    <w:rsid w:val="00B549A0"/>
    <w:rsid w:val="00B55796"/>
    <w:rsid w:val="00B61433"/>
    <w:rsid w:val="00B61507"/>
    <w:rsid w:val="00B64A90"/>
    <w:rsid w:val="00B654BE"/>
    <w:rsid w:val="00B65824"/>
    <w:rsid w:val="00B7053B"/>
    <w:rsid w:val="00B70DD5"/>
    <w:rsid w:val="00B7627A"/>
    <w:rsid w:val="00B800C0"/>
    <w:rsid w:val="00B83C7C"/>
    <w:rsid w:val="00B85EFB"/>
    <w:rsid w:val="00B87E7B"/>
    <w:rsid w:val="00B918CA"/>
    <w:rsid w:val="00B92636"/>
    <w:rsid w:val="00B929B0"/>
    <w:rsid w:val="00B92FDC"/>
    <w:rsid w:val="00B93179"/>
    <w:rsid w:val="00B94978"/>
    <w:rsid w:val="00B95A50"/>
    <w:rsid w:val="00BA6011"/>
    <w:rsid w:val="00BA65D8"/>
    <w:rsid w:val="00BB6738"/>
    <w:rsid w:val="00BB6F96"/>
    <w:rsid w:val="00BB7128"/>
    <w:rsid w:val="00BB79CC"/>
    <w:rsid w:val="00BC0228"/>
    <w:rsid w:val="00BC0CCF"/>
    <w:rsid w:val="00BC72D6"/>
    <w:rsid w:val="00BD1A09"/>
    <w:rsid w:val="00BD1C10"/>
    <w:rsid w:val="00BD2772"/>
    <w:rsid w:val="00BD6C2A"/>
    <w:rsid w:val="00BD6F98"/>
    <w:rsid w:val="00BE05BC"/>
    <w:rsid w:val="00BE5537"/>
    <w:rsid w:val="00BF0E45"/>
    <w:rsid w:val="00BF3391"/>
    <w:rsid w:val="00BF49FD"/>
    <w:rsid w:val="00BF4A07"/>
    <w:rsid w:val="00C118B0"/>
    <w:rsid w:val="00C25F44"/>
    <w:rsid w:val="00C3068D"/>
    <w:rsid w:val="00C37F40"/>
    <w:rsid w:val="00C47AAD"/>
    <w:rsid w:val="00C513E1"/>
    <w:rsid w:val="00C528B9"/>
    <w:rsid w:val="00C548B2"/>
    <w:rsid w:val="00C5494B"/>
    <w:rsid w:val="00C559A3"/>
    <w:rsid w:val="00C564C3"/>
    <w:rsid w:val="00C56B5D"/>
    <w:rsid w:val="00C5E49F"/>
    <w:rsid w:val="00C60A2F"/>
    <w:rsid w:val="00C638DA"/>
    <w:rsid w:val="00C63936"/>
    <w:rsid w:val="00C6407D"/>
    <w:rsid w:val="00C70700"/>
    <w:rsid w:val="00C71824"/>
    <w:rsid w:val="00C72EDB"/>
    <w:rsid w:val="00C731A1"/>
    <w:rsid w:val="00C74F1B"/>
    <w:rsid w:val="00C8229F"/>
    <w:rsid w:val="00C82833"/>
    <w:rsid w:val="00C82C9F"/>
    <w:rsid w:val="00C92DF3"/>
    <w:rsid w:val="00CA2F1E"/>
    <w:rsid w:val="00CA3685"/>
    <w:rsid w:val="00CA5B2F"/>
    <w:rsid w:val="00CA668C"/>
    <w:rsid w:val="00CA709D"/>
    <w:rsid w:val="00CA7C11"/>
    <w:rsid w:val="00CB16DD"/>
    <w:rsid w:val="00CB1F0A"/>
    <w:rsid w:val="00CB43DF"/>
    <w:rsid w:val="00CC08AC"/>
    <w:rsid w:val="00CC2EBA"/>
    <w:rsid w:val="00CD4029"/>
    <w:rsid w:val="00CE1008"/>
    <w:rsid w:val="00CE196E"/>
    <w:rsid w:val="00CE3B1C"/>
    <w:rsid w:val="00CE4F0D"/>
    <w:rsid w:val="00CE5031"/>
    <w:rsid w:val="00CE549E"/>
    <w:rsid w:val="00CE5A83"/>
    <w:rsid w:val="00CE7EA1"/>
    <w:rsid w:val="00CF3056"/>
    <w:rsid w:val="00CF4D63"/>
    <w:rsid w:val="00CF5B3F"/>
    <w:rsid w:val="00CF7184"/>
    <w:rsid w:val="00D005F9"/>
    <w:rsid w:val="00D02490"/>
    <w:rsid w:val="00D1414A"/>
    <w:rsid w:val="00D156A8"/>
    <w:rsid w:val="00D216B8"/>
    <w:rsid w:val="00D258A7"/>
    <w:rsid w:val="00D27881"/>
    <w:rsid w:val="00D31BE1"/>
    <w:rsid w:val="00D32290"/>
    <w:rsid w:val="00D4047E"/>
    <w:rsid w:val="00D43683"/>
    <w:rsid w:val="00D4472D"/>
    <w:rsid w:val="00D4482D"/>
    <w:rsid w:val="00D46841"/>
    <w:rsid w:val="00D46C1D"/>
    <w:rsid w:val="00D47A41"/>
    <w:rsid w:val="00D5038A"/>
    <w:rsid w:val="00D54087"/>
    <w:rsid w:val="00D543C8"/>
    <w:rsid w:val="00D611EB"/>
    <w:rsid w:val="00D616FC"/>
    <w:rsid w:val="00D63DF9"/>
    <w:rsid w:val="00D648C3"/>
    <w:rsid w:val="00D657DC"/>
    <w:rsid w:val="00D76832"/>
    <w:rsid w:val="00D8157D"/>
    <w:rsid w:val="00D824EA"/>
    <w:rsid w:val="00D86C34"/>
    <w:rsid w:val="00D93794"/>
    <w:rsid w:val="00D97337"/>
    <w:rsid w:val="00DA36C2"/>
    <w:rsid w:val="00DB39A5"/>
    <w:rsid w:val="00DB4443"/>
    <w:rsid w:val="00DC39FF"/>
    <w:rsid w:val="00DC5534"/>
    <w:rsid w:val="00DD093D"/>
    <w:rsid w:val="00DD5733"/>
    <w:rsid w:val="00DD7126"/>
    <w:rsid w:val="00DD7904"/>
    <w:rsid w:val="00DE207A"/>
    <w:rsid w:val="00DE35DA"/>
    <w:rsid w:val="00DF0D03"/>
    <w:rsid w:val="00DF0DEA"/>
    <w:rsid w:val="00DF2C2D"/>
    <w:rsid w:val="00DF306D"/>
    <w:rsid w:val="00DF75DD"/>
    <w:rsid w:val="00E0317E"/>
    <w:rsid w:val="00E03664"/>
    <w:rsid w:val="00E05985"/>
    <w:rsid w:val="00E05990"/>
    <w:rsid w:val="00E0773A"/>
    <w:rsid w:val="00E07F38"/>
    <w:rsid w:val="00E10E31"/>
    <w:rsid w:val="00E143AF"/>
    <w:rsid w:val="00E2011B"/>
    <w:rsid w:val="00E20639"/>
    <w:rsid w:val="00E26A52"/>
    <w:rsid w:val="00E3248C"/>
    <w:rsid w:val="00E33743"/>
    <w:rsid w:val="00E339FB"/>
    <w:rsid w:val="00E33FC2"/>
    <w:rsid w:val="00E40341"/>
    <w:rsid w:val="00E4195A"/>
    <w:rsid w:val="00E434B0"/>
    <w:rsid w:val="00E461FD"/>
    <w:rsid w:val="00E52919"/>
    <w:rsid w:val="00E5316E"/>
    <w:rsid w:val="00E536A3"/>
    <w:rsid w:val="00E55EC3"/>
    <w:rsid w:val="00E60569"/>
    <w:rsid w:val="00E6421A"/>
    <w:rsid w:val="00E73847"/>
    <w:rsid w:val="00E756A2"/>
    <w:rsid w:val="00E75A2D"/>
    <w:rsid w:val="00E80A26"/>
    <w:rsid w:val="00E8173D"/>
    <w:rsid w:val="00E8205E"/>
    <w:rsid w:val="00E835E0"/>
    <w:rsid w:val="00E865E9"/>
    <w:rsid w:val="00E86BB1"/>
    <w:rsid w:val="00E876C4"/>
    <w:rsid w:val="00E91D92"/>
    <w:rsid w:val="00E953E1"/>
    <w:rsid w:val="00EA0E91"/>
    <w:rsid w:val="00EA507D"/>
    <w:rsid w:val="00EA703C"/>
    <w:rsid w:val="00EB4EF3"/>
    <w:rsid w:val="00EB7B68"/>
    <w:rsid w:val="00EC0A0A"/>
    <w:rsid w:val="00EC1E95"/>
    <w:rsid w:val="00EC5855"/>
    <w:rsid w:val="00EC5D9A"/>
    <w:rsid w:val="00EC6858"/>
    <w:rsid w:val="00EC754A"/>
    <w:rsid w:val="00ED3798"/>
    <w:rsid w:val="00ED5E34"/>
    <w:rsid w:val="00EE3CB7"/>
    <w:rsid w:val="00EF1F04"/>
    <w:rsid w:val="00EF35DF"/>
    <w:rsid w:val="00EF3DDB"/>
    <w:rsid w:val="00EF4435"/>
    <w:rsid w:val="00EF55E2"/>
    <w:rsid w:val="00F052E1"/>
    <w:rsid w:val="00F11059"/>
    <w:rsid w:val="00F1169C"/>
    <w:rsid w:val="00F14F42"/>
    <w:rsid w:val="00F15529"/>
    <w:rsid w:val="00F16689"/>
    <w:rsid w:val="00F2556F"/>
    <w:rsid w:val="00F35330"/>
    <w:rsid w:val="00F417CC"/>
    <w:rsid w:val="00F44878"/>
    <w:rsid w:val="00F465A8"/>
    <w:rsid w:val="00F47989"/>
    <w:rsid w:val="00F479E0"/>
    <w:rsid w:val="00F60371"/>
    <w:rsid w:val="00F603FA"/>
    <w:rsid w:val="00F6624C"/>
    <w:rsid w:val="00F6712A"/>
    <w:rsid w:val="00F712AA"/>
    <w:rsid w:val="00F738D2"/>
    <w:rsid w:val="00F744DE"/>
    <w:rsid w:val="00F82C8E"/>
    <w:rsid w:val="00F83443"/>
    <w:rsid w:val="00F85427"/>
    <w:rsid w:val="00F863BE"/>
    <w:rsid w:val="00F90A5E"/>
    <w:rsid w:val="00F91952"/>
    <w:rsid w:val="00F97879"/>
    <w:rsid w:val="00FA0630"/>
    <w:rsid w:val="00FA0B0D"/>
    <w:rsid w:val="00FA1C65"/>
    <w:rsid w:val="00FA1D46"/>
    <w:rsid w:val="00FA5D56"/>
    <w:rsid w:val="00FA73FB"/>
    <w:rsid w:val="00FB114E"/>
    <w:rsid w:val="00FB1528"/>
    <w:rsid w:val="00FC58A6"/>
    <w:rsid w:val="00FC7040"/>
    <w:rsid w:val="00FD1C3B"/>
    <w:rsid w:val="00FD23FC"/>
    <w:rsid w:val="00FD257A"/>
    <w:rsid w:val="00FD469C"/>
    <w:rsid w:val="00FD6617"/>
    <w:rsid w:val="00FD7C54"/>
    <w:rsid w:val="00FE1E4F"/>
    <w:rsid w:val="00FE272D"/>
    <w:rsid w:val="00FE2D7C"/>
    <w:rsid w:val="00FF0A05"/>
    <w:rsid w:val="00FF0E9C"/>
    <w:rsid w:val="00FF4EC2"/>
    <w:rsid w:val="00FF615B"/>
    <w:rsid w:val="051C265A"/>
    <w:rsid w:val="06740DF9"/>
    <w:rsid w:val="0AF3E129"/>
    <w:rsid w:val="0C543025"/>
    <w:rsid w:val="0FFCAC93"/>
    <w:rsid w:val="1225AEA6"/>
    <w:rsid w:val="14D79B02"/>
    <w:rsid w:val="1AAEC018"/>
    <w:rsid w:val="1CCF42E4"/>
    <w:rsid w:val="20C83939"/>
    <w:rsid w:val="2301FBAD"/>
    <w:rsid w:val="25AC1729"/>
    <w:rsid w:val="2EC76010"/>
    <w:rsid w:val="31EC1D34"/>
    <w:rsid w:val="338460C5"/>
    <w:rsid w:val="34010448"/>
    <w:rsid w:val="36C29006"/>
    <w:rsid w:val="389DBA5E"/>
    <w:rsid w:val="3965AA03"/>
    <w:rsid w:val="3C8F5783"/>
    <w:rsid w:val="3F684858"/>
    <w:rsid w:val="410FEA64"/>
    <w:rsid w:val="42955B6A"/>
    <w:rsid w:val="46A1E19D"/>
    <w:rsid w:val="47EB5DE2"/>
    <w:rsid w:val="48EB46D8"/>
    <w:rsid w:val="4EA5D55D"/>
    <w:rsid w:val="544C47C3"/>
    <w:rsid w:val="54688FD8"/>
    <w:rsid w:val="568DFA83"/>
    <w:rsid w:val="59841A5C"/>
    <w:rsid w:val="59DB37CD"/>
    <w:rsid w:val="5A2F3E84"/>
    <w:rsid w:val="5AD681A9"/>
    <w:rsid w:val="5BEF2B58"/>
    <w:rsid w:val="5C1BF02D"/>
    <w:rsid w:val="5D07BD60"/>
    <w:rsid w:val="5DCB10A5"/>
    <w:rsid w:val="61D7D067"/>
    <w:rsid w:val="62870112"/>
    <w:rsid w:val="6BAE0794"/>
    <w:rsid w:val="70554483"/>
    <w:rsid w:val="71652EC8"/>
    <w:rsid w:val="7795AB13"/>
    <w:rsid w:val="791FC5CB"/>
  </w:rsids>
  <m:mathPr>
    <m:mathFont m:val="Cambria Math"/>
    <m:brkBin m:val="before"/>
    <m:brkBinSub m:val="--"/>
    <m:smallFrac m:val="0"/>
    <m:dispDef/>
    <m:lMargin m:val="0"/>
    <m:rMargin m:val="0"/>
    <m:defJc m:val="centerGroup"/>
    <m:wrapIndent m:val="1440"/>
    <m:intLim m:val="subSup"/>
    <m:naryLim m:val="undOvr"/>
  </m:mathPr>
  <w:themeFontLang w:val="fr-FR" w:eastAsia="ja-JP" w:bidi="my-MM"/>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A83AFBA"/>
  <w15:chartTrackingRefBased/>
  <w15:docId w15:val="{6B4DBE98-2584-4C9C-A06F-EA9705203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autoRedefine/>
    <w:uiPriority w:val="9"/>
    <w:qFormat/>
    <w:rsid w:val="00FF0A05"/>
    <w:pPr>
      <w:keepNext/>
      <w:keepLines/>
      <w:numPr>
        <w:numId w:val="7"/>
      </w:numPr>
      <w:spacing w:before="240" w:after="0"/>
      <w:jc w:val="both"/>
      <w:outlineLvl w:val="0"/>
    </w:pPr>
    <w:rPr>
      <w:rFonts w:asciiTheme="majorHAnsi" w:eastAsiaTheme="majorEastAsia" w:hAnsiTheme="majorHAnsi" w:cstheme="majorBidi"/>
      <w:sz w:val="32"/>
      <w:szCs w:val="32"/>
    </w:rPr>
  </w:style>
  <w:style w:type="paragraph" w:styleId="Titre2">
    <w:name w:val="heading 2"/>
    <w:basedOn w:val="Normal"/>
    <w:next w:val="Normal"/>
    <w:link w:val="Titre2Car"/>
    <w:autoRedefine/>
    <w:uiPriority w:val="9"/>
    <w:unhideWhenUsed/>
    <w:qFormat/>
    <w:rsid w:val="00895250"/>
    <w:pPr>
      <w:keepNext/>
      <w:keepLines/>
      <w:numPr>
        <w:numId w:val="12"/>
      </w:numPr>
      <w:spacing w:before="40" w:after="0"/>
      <w:jc w:val="both"/>
      <w:outlineLvl w:val="1"/>
    </w:pPr>
    <w:rPr>
      <w:rFonts w:asciiTheme="majorHAnsi" w:eastAsiaTheme="majorEastAsia" w:hAnsiTheme="majorHAnsi" w:cstheme="majorBidi"/>
      <w:sz w:val="28"/>
      <w:szCs w:val="26"/>
    </w:rPr>
  </w:style>
  <w:style w:type="paragraph" w:styleId="Titre3">
    <w:name w:val="heading 3"/>
    <w:basedOn w:val="Normal"/>
    <w:next w:val="Normal"/>
    <w:link w:val="Titre3Car"/>
    <w:uiPriority w:val="9"/>
    <w:semiHidden/>
    <w:unhideWhenUsed/>
    <w:qFormat/>
    <w:rsid w:val="0085696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2B1787"/>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2B1787"/>
    <w:rPr>
      <w:rFonts w:eastAsiaTheme="minorEastAsia"/>
      <w:lang w:eastAsia="fr-FR"/>
    </w:rPr>
  </w:style>
  <w:style w:type="paragraph" w:styleId="En-tte">
    <w:name w:val="header"/>
    <w:basedOn w:val="Normal"/>
    <w:link w:val="En-tteCar"/>
    <w:uiPriority w:val="99"/>
    <w:unhideWhenUsed/>
    <w:rsid w:val="002B1787"/>
    <w:pPr>
      <w:tabs>
        <w:tab w:val="center" w:pos="4536"/>
        <w:tab w:val="right" w:pos="9072"/>
      </w:tabs>
      <w:spacing w:after="0" w:line="240" w:lineRule="auto"/>
    </w:pPr>
  </w:style>
  <w:style w:type="character" w:customStyle="1" w:styleId="En-tteCar">
    <w:name w:val="En-tête Car"/>
    <w:basedOn w:val="Policepardfaut"/>
    <w:link w:val="En-tte"/>
    <w:uiPriority w:val="99"/>
    <w:rsid w:val="002B1787"/>
  </w:style>
  <w:style w:type="paragraph" w:styleId="Pieddepage">
    <w:name w:val="footer"/>
    <w:basedOn w:val="Normal"/>
    <w:link w:val="PieddepageCar"/>
    <w:uiPriority w:val="99"/>
    <w:unhideWhenUsed/>
    <w:rsid w:val="002B178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B1787"/>
  </w:style>
  <w:style w:type="table" w:styleId="Grilledutableau">
    <w:name w:val="Table Grid"/>
    <w:basedOn w:val="TableauNormal"/>
    <w:uiPriority w:val="39"/>
    <w:rsid w:val="002B17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6E19BF"/>
    <w:rPr>
      <w:color w:val="0000FF"/>
      <w:u w:val="single"/>
    </w:rPr>
  </w:style>
  <w:style w:type="paragraph" w:styleId="Titre">
    <w:name w:val="Title"/>
    <w:basedOn w:val="Normal"/>
    <w:next w:val="Normal"/>
    <w:link w:val="TitreCar"/>
    <w:uiPriority w:val="10"/>
    <w:qFormat/>
    <w:rsid w:val="00FF0A05"/>
    <w:pPr>
      <w:numPr>
        <w:numId w:val="6"/>
      </w:numPr>
      <w:spacing w:after="0" w:line="240" w:lineRule="auto"/>
      <w:contextualSpacing/>
    </w:pPr>
    <w:rPr>
      <w:rFonts w:asciiTheme="majorHAnsi" w:eastAsiaTheme="majorEastAsia" w:hAnsiTheme="majorHAnsi" w:cstheme="majorBidi"/>
      <w:spacing w:val="-10"/>
      <w:kern w:val="28"/>
      <w:sz w:val="40"/>
      <w:szCs w:val="56"/>
      <w:u w:val="single"/>
    </w:rPr>
  </w:style>
  <w:style w:type="character" w:customStyle="1" w:styleId="TitreCar">
    <w:name w:val="Titre Car"/>
    <w:basedOn w:val="Policepardfaut"/>
    <w:link w:val="Titre"/>
    <w:uiPriority w:val="10"/>
    <w:rsid w:val="00FF0A05"/>
    <w:rPr>
      <w:rFonts w:asciiTheme="majorHAnsi" w:eastAsiaTheme="majorEastAsia" w:hAnsiTheme="majorHAnsi" w:cstheme="majorBidi"/>
      <w:spacing w:val="-10"/>
      <w:kern w:val="28"/>
      <w:sz w:val="40"/>
      <w:szCs w:val="56"/>
      <w:u w:val="single"/>
    </w:rPr>
  </w:style>
  <w:style w:type="character" w:customStyle="1" w:styleId="Titre1Car">
    <w:name w:val="Titre 1 Car"/>
    <w:basedOn w:val="Policepardfaut"/>
    <w:link w:val="Titre1"/>
    <w:uiPriority w:val="9"/>
    <w:rsid w:val="00FF0A05"/>
    <w:rPr>
      <w:rFonts w:asciiTheme="majorHAnsi" w:eastAsiaTheme="majorEastAsia" w:hAnsiTheme="majorHAnsi" w:cstheme="majorBidi"/>
      <w:sz w:val="32"/>
      <w:szCs w:val="32"/>
    </w:rPr>
  </w:style>
  <w:style w:type="character" w:customStyle="1" w:styleId="Titre2Car">
    <w:name w:val="Titre 2 Car"/>
    <w:basedOn w:val="Policepardfaut"/>
    <w:link w:val="Titre2"/>
    <w:uiPriority w:val="9"/>
    <w:rsid w:val="00895250"/>
    <w:rPr>
      <w:rFonts w:asciiTheme="majorHAnsi" w:eastAsiaTheme="majorEastAsia" w:hAnsiTheme="majorHAnsi" w:cstheme="majorBidi"/>
      <w:sz w:val="28"/>
      <w:szCs w:val="26"/>
    </w:rPr>
  </w:style>
  <w:style w:type="paragraph" w:styleId="Textedebulles">
    <w:name w:val="Balloon Text"/>
    <w:basedOn w:val="Normal"/>
    <w:link w:val="TextedebullesCar"/>
    <w:uiPriority w:val="99"/>
    <w:semiHidden/>
    <w:unhideWhenUsed/>
    <w:rsid w:val="00505E5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05E53"/>
    <w:rPr>
      <w:rFonts w:ascii="Segoe UI" w:hAnsi="Segoe UI" w:cs="Segoe UI"/>
      <w:sz w:val="18"/>
      <w:szCs w:val="18"/>
    </w:rPr>
  </w:style>
  <w:style w:type="paragraph" w:customStyle="1" w:styleId="Style1">
    <w:name w:val="Style1"/>
    <w:basedOn w:val="Titre1"/>
    <w:link w:val="Style1Car"/>
    <w:autoRedefine/>
    <w:qFormat/>
    <w:rsid w:val="00BF0E45"/>
    <w:pPr>
      <w:numPr>
        <w:numId w:val="8"/>
      </w:numPr>
    </w:pPr>
  </w:style>
  <w:style w:type="paragraph" w:customStyle="1" w:styleId="Style2">
    <w:name w:val="Style2"/>
    <w:basedOn w:val="Style1"/>
    <w:link w:val="Style2Car"/>
    <w:autoRedefine/>
    <w:qFormat/>
    <w:rsid w:val="00BF0E45"/>
    <w:pPr>
      <w:numPr>
        <w:numId w:val="9"/>
      </w:numPr>
    </w:pPr>
  </w:style>
  <w:style w:type="character" w:customStyle="1" w:styleId="Style1Car">
    <w:name w:val="Style1 Car"/>
    <w:basedOn w:val="Titre1Car"/>
    <w:link w:val="Style1"/>
    <w:rsid w:val="00BF0E45"/>
    <w:rPr>
      <w:rFonts w:asciiTheme="majorHAnsi" w:eastAsiaTheme="majorEastAsia" w:hAnsiTheme="majorHAnsi" w:cstheme="majorBidi"/>
      <w:sz w:val="32"/>
      <w:szCs w:val="32"/>
    </w:rPr>
  </w:style>
  <w:style w:type="paragraph" w:styleId="En-ttedetabledesmatires">
    <w:name w:val="TOC Heading"/>
    <w:basedOn w:val="Titre1"/>
    <w:next w:val="Normal"/>
    <w:uiPriority w:val="39"/>
    <w:unhideWhenUsed/>
    <w:qFormat/>
    <w:rsid w:val="00B44E6A"/>
    <w:pPr>
      <w:numPr>
        <w:numId w:val="0"/>
      </w:numPr>
      <w:outlineLvl w:val="9"/>
    </w:pPr>
    <w:rPr>
      <w:lang w:eastAsia="fr-FR"/>
    </w:rPr>
  </w:style>
  <w:style w:type="character" w:customStyle="1" w:styleId="Style2Car">
    <w:name w:val="Style2 Car"/>
    <w:basedOn w:val="Style1Car"/>
    <w:link w:val="Style2"/>
    <w:rsid w:val="00BF0E45"/>
    <w:rPr>
      <w:rFonts w:asciiTheme="majorHAnsi" w:eastAsiaTheme="majorEastAsia" w:hAnsiTheme="majorHAnsi" w:cstheme="majorBidi"/>
      <w:sz w:val="32"/>
      <w:szCs w:val="32"/>
    </w:rPr>
  </w:style>
  <w:style w:type="paragraph" w:styleId="TM1">
    <w:name w:val="toc 1"/>
    <w:basedOn w:val="Normal"/>
    <w:next w:val="Normal"/>
    <w:autoRedefine/>
    <w:uiPriority w:val="39"/>
    <w:unhideWhenUsed/>
    <w:rsid w:val="00326D71"/>
    <w:pPr>
      <w:tabs>
        <w:tab w:val="left" w:pos="440"/>
        <w:tab w:val="right" w:leader="dot" w:pos="9344"/>
      </w:tabs>
      <w:spacing w:after="100" w:line="360" w:lineRule="auto"/>
    </w:pPr>
    <w:rPr>
      <w:noProof/>
      <w:color w:val="C00000"/>
    </w:rPr>
  </w:style>
  <w:style w:type="paragraph" w:styleId="TM2">
    <w:name w:val="toc 2"/>
    <w:basedOn w:val="Normal"/>
    <w:next w:val="Normal"/>
    <w:autoRedefine/>
    <w:uiPriority w:val="39"/>
    <w:unhideWhenUsed/>
    <w:rsid w:val="00B44E6A"/>
    <w:pPr>
      <w:tabs>
        <w:tab w:val="left" w:pos="660"/>
        <w:tab w:val="right" w:leader="dot" w:pos="9344"/>
      </w:tabs>
      <w:spacing w:after="100"/>
      <w:ind w:left="221"/>
    </w:pPr>
  </w:style>
  <w:style w:type="paragraph" w:styleId="TM3">
    <w:name w:val="toc 3"/>
    <w:basedOn w:val="Normal"/>
    <w:next w:val="Normal"/>
    <w:autoRedefine/>
    <w:uiPriority w:val="39"/>
    <w:unhideWhenUsed/>
    <w:rsid w:val="00B44E6A"/>
    <w:pPr>
      <w:spacing w:after="100"/>
      <w:ind w:left="440"/>
    </w:pPr>
    <w:rPr>
      <w:rFonts w:eastAsiaTheme="minorEastAsia" w:cs="Times New Roman"/>
      <w:lang w:eastAsia="fr-FR"/>
    </w:rPr>
  </w:style>
  <w:style w:type="character" w:customStyle="1" w:styleId="Titre3Car">
    <w:name w:val="Titre 3 Car"/>
    <w:basedOn w:val="Policepardfaut"/>
    <w:link w:val="Titre3"/>
    <w:uiPriority w:val="9"/>
    <w:semiHidden/>
    <w:rsid w:val="0085696B"/>
    <w:rPr>
      <w:rFonts w:asciiTheme="majorHAnsi" w:eastAsiaTheme="majorEastAsia" w:hAnsiTheme="majorHAnsi" w:cstheme="majorBidi"/>
      <w:color w:val="1F4D78" w:themeColor="accent1" w:themeShade="7F"/>
      <w:sz w:val="24"/>
      <w:szCs w:val="24"/>
    </w:rPr>
  </w:style>
  <w:style w:type="character" w:customStyle="1" w:styleId="tgc">
    <w:name w:val="_tgc"/>
    <w:basedOn w:val="Policepardfaut"/>
    <w:rsid w:val="00527AE9"/>
  </w:style>
  <w:style w:type="character" w:styleId="Lienhypertextesuivivisit">
    <w:name w:val="FollowedHyperlink"/>
    <w:basedOn w:val="Policepardfaut"/>
    <w:uiPriority w:val="99"/>
    <w:semiHidden/>
    <w:unhideWhenUsed/>
    <w:rsid w:val="00CC08AC"/>
    <w:rPr>
      <w:color w:val="954F72" w:themeColor="followedHyperlink"/>
      <w:u w:val="single"/>
    </w:rPr>
  </w:style>
  <w:style w:type="paragraph" w:styleId="Paragraphedeliste">
    <w:name w:val="List Paragraph"/>
    <w:basedOn w:val="Normal"/>
    <w:uiPriority w:val="34"/>
    <w:qFormat/>
    <w:rsid w:val="00AF4583"/>
    <w:pPr>
      <w:ind w:left="720"/>
      <w:contextualSpacing/>
    </w:pPr>
  </w:style>
  <w:style w:type="character" w:customStyle="1" w:styleId="Mentionnonrsolue1">
    <w:name w:val="Mention non résolue1"/>
    <w:basedOn w:val="Policepardfaut"/>
    <w:uiPriority w:val="99"/>
    <w:semiHidden/>
    <w:unhideWhenUsed/>
    <w:rsid w:val="00E60569"/>
    <w:rPr>
      <w:color w:val="808080"/>
      <w:shd w:val="clear" w:color="auto" w:fill="E6E6E6"/>
    </w:rPr>
  </w:style>
  <w:style w:type="paragraph" w:customStyle="1" w:styleId="CESIsoustitre1">
    <w:name w:val="CESI sous titre 1"/>
    <w:basedOn w:val="Sous-titre"/>
    <w:next w:val="Normal"/>
    <w:qFormat/>
    <w:rsid w:val="00F052E1"/>
    <w:pPr>
      <w:numPr>
        <w:ilvl w:val="0"/>
        <w:numId w:val="36"/>
      </w:numPr>
      <w:spacing w:before="120" w:after="240" w:line="276" w:lineRule="auto"/>
    </w:pPr>
    <w:rPr>
      <w:rFonts w:eastAsiaTheme="majorEastAsia" w:cstheme="majorBidi"/>
      <w:iCs/>
      <w:color w:val="000000" w:themeColor="text1"/>
      <w:sz w:val="32"/>
      <w:szCs w:val="24"/>
    </w:rPr>
  </w:style>
  <w:style w:type="paragraph" w:customStyle="1" w:styleId="CESItitre">
    <w:name w:val="CESI titre"/>
    <w:basedOn w:val="Style1"/>
    <w:link w:val="CESItitreCar"/>
    <w:qFormat/>
    <w:rsid w:val="00F052E1"/>
    <w:pPr>
      <w:numPr>
        <w:numId w:val="24"/>
      </w:numPr>
      <w:spacing w:before="480" w:line="276" w:lineRule="auto"/>
      <w:ind w:left="360"/>
      <w:jc w:val="left"/>
    </w:pPr>
    <w:rPr>
      <w:rFonts w:ascii="Cambria" w:hAnsi="Cambria"/>
      <w:b/>
      <w:bCs/>
      <w:caps/>
      <w:color w:val="000000" w:themeColor="text1"/>
      <w:sz w:val="40"/>
      <w:szCs w:val="28"/>
      <w:u w:val="single"/>
    </w:rPr>
  </w:style>
  <w:style w:type="character" w:customStyle="1" w:styleId="CESItitreCar">
    <w:name w:val="CESI titre Car"/>
    <w:basedOn w:val="Style1Car"/>
    <w:link w:val="CESItitre"/>
    <w:rsid w:val="00F052E1"/>
    <w:rPr>
      <w:rFonts w:ascii="Cambria" w:eastAsiaTheme="majorEastAsia" w:hAnsi="Cambria" w:cstheme="majorBidi"/>
      <w:b/>
      <w:bCs/>
      <w:caps/>
      <w:color w:val="000000" w:themeColor="text1"/>
      <w:sz w:val="40"/>
      <w:szCs w:val="28"/>
      <w:u w:val="single"/>
    </w:rPr>
  </w:style>
  <w:style w:type="paragraph" w:styleId="Sous-titre">
    <w:name w:val="Subtitle"/>
    <w:basedOn w:val="Normal"/>
    <w:next w:val="Normal"/>
    <w:link w:val="Sous-titreCar"/>
    <w:uiPriority w:val="11"/>
    <w:qFormat/>
    <w:rsid w:val="00F052E1"/>
    <w:pPr>
      <w:numPr>
        <w:ilvl w:val="1"/>
      </w:numPr>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F052E1"/>
    <w:rPr>
      <w:rFonts w:eastAsiaTheme="minorEastAsia"/>
      <w:color w:val="5A5A5A" w:themeColor="text1" w:themeTint="A5"/>
      <w:spacing w:val="15"/>
    </w:rPr>
  </w:style>
  <w:style w:type="character" w:customStyle="1" w:styleId="Mentionnonrsolue2">
    <w:name w:val="Mention non résolue2"/>
    <w:basedOn w:val="Policepardfaut"/>
    <w:uiPriority w:val="99"/>
    <w:semiHidden/>
    <w:unhideWhenUsed/>
    <w:rsid w:val="00F11059"/>
    <w:rPr>
      <w:color w:val="605E5C"/>
      <w:shd w:val="clear" w:color="auto" w:fill="E1DFDD"/>
    </w:rPr>
  </w:style>
  <w:style w:type="character" w:styleId="Marquedecommentaire">
    <w:name w:val="annotation reference"/>
    <w:basedOn w:val="Policepardfaut"/>
    <w:uiPriority w:val="99"/>
    <w:semiHidden/>
    <w:unhideWhenUsed/>
    <w:rsid w:val="00777A1E"/>
    <w:rPr>
      <w:sz w:val="16"/>
      <w:szCs w:val="16"/>
    </w:rPr>
  </w:style>
  <w:style w:type="paragraph" w:styleId="Commentaire">
    <w:name w:val="annotation text"/>
    <w:basedOn w:val="Normal"/>
    <w:link w:val="CommentaireCar"/>
    <w:uiPriority w:val="99"/>
    <w:semiHidden/>
    <w:unhideWhenUsed/>
    <w:rsid w:val="00777A1E"/>
    <w:pPr>
      <w:spacing w:line="240" w:lineRule="auto"/>
    </w:pPr>
    <w:rPr>
      <w:sz w:val="20"/>
      <w:szCs w:val="20"/>
    </w:rPr>
  </w:style>
  <w:style w:type="character" w:customStyle="1" w:styleId="CommentaireCar">
    <w:name w:val="Commentaire Car"/>
    <w:basedOn w:val="Policepardfaut"/>
    <w:link w:val="Commentaire"/>
    <w:uiPriority w:val="99"/>
    <w:semiHidden/>
    <w:rsid w:val="00777A1E"/>
    <w:rPr>
      <w:sz w:val="20"/>
      <w:szCs w:val="20"/>
    </w:rPr>
  </w:style>
  <w:style w:type="paragraph" w:styleId="Objetducommentaire">
    <w:name w:val="annotation subject"/>
    <w:basedOn w:val="Commentaire"/>
    <w:next w:val="Commentaire"/>
    <w:link w:val="ObjetducommentaireCar"/>
    <w:uiPriority w:val="99"/>
    <w:semiHidden/>
    <w:unhideWhenUsed/>
    <w:rsid w:val="00777A1E"/>
    <w:rPr>
      <w:b/>
      <w:bCs/>
    </w:rPr>
  </w:style>
  <w:style w:type="character" w:customStyle="1" w:styleId="ObjetducommentaireCar">
    <w:name w:val="Objet du commentaire Car"/>
    <w:basedOn w:val="CommentaireCar"/>
    <w:link w:val="Objetducommentaire"/>
    <w:uiPriority w:val="99"/>
    <w:semiHidden/>
    <w:rsid w:val="00777A1E"/>
    <w:rPr>
      <w:b/>
      <w:bCs/>
      <w:sz w:val="20"/>
      <w:szCs w:val="20"/>
    </w:rPr>
  </w:style>
  <w:style w:type="character" w:customStyle="1" w:styleId="lang-en">
    <w:name w:val="lang-en"/>
    <w:basedOn w:val="Policepardfaut"/>
    <w:rsid w:val="00F16689"/>
  </w:style>
  <w:style w:type="character" w:styleId="Mentionnonrsolue">
    <w:name w:val="Unresolved Mention"/>
    <w:basedOn w:val="Policepardfaut"/>
    <w:uiPriority w:val="99"/>
    <w:semiHidden/>
    <w:unhideWhenUsed/>
    <w:rsid w:val="00AB1F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672265">
      <w:bodyDiv w:val="1"/>
      <w:marLeft w:val="0"/>
      <w:marRight w:val="0"/>
      <w:marTop w:val="0"/>
      <w:marBottom w:val="0"/>
      <w:divBdr>
        <w:top w:val="none" w:sz="0" w:space="0" w:color="auto"/>
        <w:left w:val="none" w:sz="0" w:space="0" w:color="auto"/>
        <w:bottom w:val="none" w:sz="0" w:space="0" w:color="auto"/>
        <w:right w:val="none" w:sz="0" w:space="0" w:color="auto"/>
      </w:divBdr>
    </w:div>
    <w:div w:id="388311142">
      <w:bodyDiv w:val="1"/>
      <w:marLeft w:val="0"/>
      <w:marRight w:val="0"/>
      <w:marTop w:val="0"/>
      <w:marBottom w:val="0"/>
      <w:divBdr>
        <w:top w:val="none" w:sz="0" w:space="0" w:color="auto"/>
        <w:left w:val="none" w:sz="0" w:space="0" w:color="auto"/>
        <w:bottom w:val="none" w:sz="0" w:space="0" w:color="auto"/>
        <w:right w:val="none" w:sz="0" w:space="0" w:color="auto"/>
      </w:divBdr>
    </w:div>
    <w:div w:id="432091368">
      <w:bodyDiv w:val="1"/>
      <w:marLeft w:val="0"/>
      <w:marRight w:val="0"/>
      <w:marTop w:val="0"/>
      <w:marBottom w:val="0"/>
      <w:divBdr>
        <w:top w:val="none" w:sz="0" w:space="0" w:color="auto"/>
        <w:left w:val="none" w:sz="0" w:space="0" w:color="auto"/>
        <w:bottom w:val="none" w:sz="0" w:space="0" w:color="auto"/>
        <w:right w:val="none" w:sz="0" w:space="0" w:color="auto"/>
      </w:divBdr>
    </w:div>
    <w:div w:id="480587321">
      <w:bodyDiv w:val="1"/>
      <w:marLeft w:val="0"/>
      <w:marRight w:val="0"/>
      <w:marTop w:val="0"/>
      <w:marBottom w:val="0"/>
      <w:divBdr>
        <w:top w:val="none" w:sz="0" w:space="0" w:color="auto"/>
        <w:left w:val="none" w:sz="0" w:space="0" w:color="auto"/>
        <w:bottom w:val="none" w:sz="0" w:space="0" w:color="auto"/>
        <w:right w:val="none" w:sz="0" w:space="0" w:color="auto"/>
      </w:divBdr>
      <w:divsChild>
        <w:div w:id="1753625401">
          <w:marLeft w:val="0"/>
          <w:marRight w:val="0"/>
          <w:marTop w:val="0"/>
          <w:marBottom w:val="0"/>
          <w:divBdr>
            <w:top w:val="none" w:sz="0" w:space="0" w:color="auto"/>
            <w:left w:val="none" w:sz="0" w:space="0" w:color="auto"/>
            <w:bottom w:val="none" w:sz="0" w:space="0" w:color="auto"/>
            <w:right w:val="none" w:sz="0" w:space="0" w:color="auto"/>
          </w:divBdr>
          <w:divsChild>
            <w:div w:id="1654142916">
              <w:marLeft w:val="0"/>
              <w:marRight w:val="0"/>
              <w:marTop w:val="0"/>
              <w:marBottom w:val="0"/>
              <w:divBdr>
                <w:top w:val="none" w:sz="0" w:space="0" w:color="auto"/>
                <w:left w:val="none" w:sz="0" w:space="0" w:color="auto"/>
                <w:bottom w:val="none" w:sz="0" w:space="0" w:color="auto"/>
                <w:right w:val="none" w:sz="0" w:space="0" w:color="auto"/>
              </w:divBdr>
              <w:divsChild>
                <w:div w:id="1660110879">
                  <w:marLeft w:val="0"/>
                  <w:marRight w:val="0"/>
                  <w:marTop w:val="0"/>
                  <w:marBottom w:val="0"/>
                  <w:divBdr>
                    <w:top w:val="none" w:sz="0" w:space="0" w:color="auto"/>
                    <w:left w:val="none" w:sz="0" w:space="0" w:color="auto"/>
                    <w:bottom w:val="none" w:sz="0" w:space="0" w:color="auto"/>
                    <w:right w:val="none" w:sz="0" w:space="0" w:color="auto"/>
                  </w:divBdr>
                  <w:divsChild>
                    <w:div w:id="1448427770">
                      <w:marLeft w:val="-225"/>
                      <w:marRight w:val="-225"/>
                      <w:marTop w:val="0"/>
                      <w:marBottom w:val="0"/>
                      <w:divBdr>
                        <w:top w:val="none" w:sz="0" w:space="0" w:color="auto"/>
                        <w:left w:val="none" w:sz="0" w:space="0" w:color="auto"/>
                        <w:bottom w:val="none" w:sz="0" w:space="0" w:color="auto"/>
                        <w:right w:val="none" w:sz="0" w:space="0" w:color="auto"/>
                      </w:divBdr>
                      <w:divsChild>
                        <w:div w:id="30481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7991635">
      <w:bodyDiv w:val="1"/>
      <w:marLeft w:val="0"/>
      <w:marRight w:val="0"/>
      <w:marTop w:val="0"/>
      <w:marBottom w:val="0"/>
      <w:divBdr>
        <w:top w:val="none" w:sz="0" w:space="0" w:color="auto"/>
        <w:left w:val="none" w:sz="0" w:space="0" w:color="auto"/>
        <w:bottom w:val="none" w:sz="0" w:space="0" w:color="auto"/>
        <w:right w:val="none" w:sz="0" w:space="0" w:color="auto"/>
      </w:divBdr>
    </w:div>
    <w:div w:id="871771245">
      <w:bodyDiv w:val="1"/>
      <w:marLeft w:val="0"/>
      <w:marRight w:val="0"/>
      <w:marTop w:val="0"/>
      <w:marBottom w:val="0"/>
      <w:divBdr>
        <w:top w:val="none" w:sz="0" w:space="0" w:color="auto"/>
        <w:left w:val="none" w:sz="0" w:space="0" w:color="auto"/>
        <w:bottom w:val="none" w:sz="0" w:space="0" w:color="auto"/>
        <w:right w:val="none" w:sz="0" w:space="0" w:color="auto"/>
      </w:divBdr>
      <w:divsChild>
        <w:div w:id="1728333767">
          <w:marLeft w:val="0"/>
          <w:marRight w:val="0"/>
          <w:marTop w:val="0"/>
          <w:marBottom w:val="0"/>
          <w:divBdr>
            <w:top w:val="none" w:sz="0" w:space="0" w:color="auto"/>
            <w:left w:val="none" w:sz="0" w:space="0" w:color="auto"/>
            <w:bottom w:val="none" w:sz="0" w:space="0" w:color="auto"/>
            <w:right w:val="none" w:sz="0" w:space="0" w:color="auto"/>
          </w:divBdr>
          <w:divsChild>
            <w:div w:id="773669862">
              <w:marLeft w:val="0"/>
              <w:marRight w:val="0"/>
              <w:marTop w:val="0"/>
              <w:marBottom w:val="0"/>
              <w:divBdr>
                <w:top w:val="none" w:sz="0" w:space="0" w:color="auto"/>
                <w:left w:val="none" w:sz="0" w:space="0" w:color="auto"/>
                <w:bottom w:val="none" w:sz="0" w:space="0" w:color="auto"/>
                <w:right w:val="none" w:sz="0" w:space="0" w:color="auto"/>
              </w:divBdr>
              <w:divsChild>
                <w:div w:id="1506943893">
                  <w:marLeft w:val="0"/>
                  <w:marRight w:val="0"/>
                  <w:marTop w:val="0"/>
                  <w:marBottom w:val="0"/>
                  <w:divBdr>
                    <w:top w:val="none" w:sz="0" w:space="0" w:color="auto"/>
                    <w:left w:val="none" w:sz="0" w:space="0" w:color="auto"/>
                    <w:bottom w:val="none" w:sz="0" w:space="0" w:color="auto"/>
                    <w:right w:val="none" w:sz="0" w:space="0" w:color="auto"/>
                  </w:divBdr>
                  <w:divsChild>
                    <w:div w:id="106399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407854">
      <w:bodyDiv w:val="1"/>
      <w:marLeft w:val="0"/>
      <w:marRight w:val="0"/>
      <w:marTop w:val="0"/>
      <w:marBottom w:val="0"/>
      <w:divBdr>
        <w:top w:val="none" w:sz="0" w:space="0" w:color="auto"/>
        <w:left w:val="none" w:sz="0" w:space="0" w:color="auto"/>
        <w:bottom w:val="none" w:sz="0" w:space="0" w:color="auto"/>
        <w:right w:val="none" w:sz="0" w:space="0" w:color="auto"/>
      </w:divBdr>
    </w:div>
    <w:div w:id="1791122334">
      <w:bodyDiv w:val="1"/>
      <w:marLeft w:val="0"/>
      <w:marRight w:val="0"/>
      <w:marTop w:val="0"/>
      <w:marBottom w:val="0"/>
      <w:divBdr>
        <w:top w:val="none" w:sz="0" w:space="0" w:color="auto"/>
        <w:left w:val="none" w:sz="0" w:space="0" w:color="auto"/>
        <w:bottom w:val="none" w:sz="0" w:space="0" w:color="auto"/>
        <w:right w:val="none" w:sz="0" w:space="0" w:color="auto"/>
      </w:divBdr>
    </w:div>
    <w:div w:id="1878616006">
      <w:bodyDiv w:val="1"/>
      <w:marLeft w:val="0"/>
      <w:marRight w:val="0"/>
      <w:marTop w:val="0"/>
      <w:marBottom w:val="0"/>
      <w:divBdr>
        <w:top w:val="none" w:sz="0" w:space="0" w:color="auto"/>
        <w:left w:val="none" w:sz="0" w:space="0" w:color="auto"/>
        <w:bottom w:val="none" w:sz="0" w:space="0" w:color="auto"/>
        <w:right w:val="none" w:sz="0" w:space="0" w:color="auto"/>
      </w:divBdr>
    </w:div>
    <w:div w:id="1930769826">
      <w:bodyDiv w:val="1"/>
      <w:marLeft w:val="0"/>
      <w:marRight w:val="0"/>
      <w:marTop w:val="0"/>
      <w:marBottom w:val="0"/>
      <w:divBdr>
        <w:top w:val="none" w:sz="0" w:space="0" w:color="auto"/>
        <w:left w:val="none" w:sz="0" w:space="0" w:color="auto"/>
        <w:bottom w:val="none" w:sz="0" w:space="0" w:color="auto"/>
        <w:right w:val="none" w:sz="0" w:space="0" w:color="auto"/>
      </w:divBdr>
    </w:div>
    <w:div w:id="1957640226">
      <w:bodyDiv w:val="1"/>
      <w:marLeft w:val="0"/>
      <w:marRight w:val="0"/>
      <w:marTop w:val="0"/>
      <w:marBottom w:val="0"/>
      <w:divBdr>
        <w:top w:val="none" w:sz="0" w:space="0" w:color="auto"/>
        <w:left w:val="none" w:sz="0" w:space="0" w:color="auto"/>
        <w:bottom w:val="none" w:sz="0" w:space="0" w:color="auto"/>
        <w:right w:val="none" w:sz="0" w:space="0" w:color="auto"/>
      </w:divBdr>
    </w:div>
    <w:div w:id="2102141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microsoft.com/office/2007/relationships/diagramDrawing" Target="diagrams/drawing1.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8.png"/><Relationship Id="rId138" Type="http://schemas.openxmlformats.org/officeDocument/2006/relationships/hyperlink" Target="https://fr.wikipedia.org/wiki/R%C3%A9seau_informatique" TargetMode="External"/><Relationship Id="rId154" Type="http://schemas.openxmlformats.org/officeDocument/2006/relationships/hyperlink" Target="https://fr.wikipedia.org/wiki/Service_(%C3%A9conomie)" TargetMode="External"/><Relationship Id="rId159" Type="http://schemas.openxmlformats.org/officeDocument/2006/relationships/hyperlink" Target="https://fr.wikipedia.org/wiki/Partage_de_ressources" TargetMode="External"/><Relationship Id="rId175" Type="http://schemas.openxmlformats.org/officeDocument/2006/relationships/hyperlink" Target="https://dev.pierre-galvez.fr/installer-un-serveur-ftp-proftpd-securise-sur-debian/" TargetMode="External"/><Relationship Id="rId170" Type="http://schemas.openxmlformats.org/officeDocument/2006/relationships/hyperlink" Target="https://doc.ubuntu-fr.org/tutoriel/un_simple_partage_nfs" TargetMode="External"/><Relationship Id="rId16" Type="http://schemas.openxmlformats.org/officeDocument/2006/relationships/image" Target="media/image8.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hyperlink" Target="https://fr.wikipedia.org/wiki/R%C3%A9seau_informatique" TargetMode="External"/><Relationship Id="rId149" Type="http://schemas.openxmlformats.org/officeDocument/2006/relationships/hyperlink" Target="https://www.lemagit.fr/definition/Reseau" TargetMode="Externa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hyperlink" Target="https://fr.wikipedia.org/wiki/Fichier_(informatique)" TargetMode="External"/><Relationship Id="rId165" Type="http://schemas.openxmlformats.org/officeDocument/2006/relationships/hyperlink" Target="https://fr.wikipedia.org/wiki/Active_Directory"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19.PNG"/><Relationship Id="rId139" Type="http://schemas.openxmlformats.org/officeDocument/2006/relationships/hyperlink" Target="https://en.wikipedia.org/wiki/Shared_resource" TargetMode="Externa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hyperlink" Target="https://fr.wikipedia.org/wiki/Informatique" TargetMode="External"/><Relationship Id="rId155" Type="http://schemas.openxmlformats.org/officeDocument/2006/relationships/hyperlink" Target="https://fr.wikipedia.org/wiki/Entreprise" TargetMode="External"/><Relationship Id="rId171" Type="http://schemas.openxmlformats.org/officeDocument/2006/relationships/hyperlink" Target="http://paiiou.free.fr/Tuto/Net/nfs-client.php" TargetMode="External"/><Relationship Id="rId176" Type="http://schemas.openxmlformats.org/officeDocument/2006/relationships/hyperlink" Target="https://openclassrooms.com/fr/courses/2929586-mettre-en-place-un-serveur-samba" TargetMode="External"/><Relationship Id="rId12" Type="http://schemas.openxmlformats.org/officeDocument/2006/relationships/image" Target="media/image4.png"/><Relationship Id="rId17" Type="http://schemas.openxmlformats.org/officeDocument/2006/relationships/diagramData" Target="diagrams/data1.xm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hyperlink" Target="https://fr.wikipedia.org/wiki/Protocole_r%C3%A9seau" TargetMode="External"/><Relationship Id="rId145" Type="http://schemas.openxmlformats.org/officeDocument/2006/relationships/hyperlink" Target="https://fr.wikipedia.org/wiki/Suite_des_protocoles_Internet" TargetMode="External"/><Relationship Id="rId161" Type="http://schemas.openxmlformats.org/officeDocument/2006/relationships/hyperlink" Target="https://fr.wikipedia.org/wiki/Imprimante" TargetMode="External"/><Relationship Id="rId166" Type="http://schemas.openxmlformats.org/officeDocument/2006/relationships/hyperlink" Target="https://fr.wikipedia.org/wiki/File_Transfer_Protoco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5.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30" Type="http://schemas.openxmlformats.org/officeDocument/2006/relationships/hyperlink" Target="ftp://192.168.1.1" TargetMode="External"/><Relationship Id="rId135" Type="http://schemas.openxmlformats.org/officeDocument/2006/relationships/hyperlink" Target="https://fr.wikipedia.org/wiki/Authentification" TargetMode="External"/><Relationship Id="rId143" Type="http://schemas.openxmlformats.org/officeDocument/2006/relationships/hyperlink" Target="https://fr.wikipedia.org/wiki/Partage_de_fichiers" TargetMode="External"/><Relationship Id="rId148" Type="http://schemas.openxmlformats.org/officeDocument/2006/relationships/hyperlink" Target="https://www.lemagit.fr/definition/Systeme-de-fichiers" TargetMode="External"/><Relationship Id="rId151" Type="http://schemas.openxmlformats.org/officeDocument/2006/relationships/hyperlink" Target="https://fr.wikipedia.org/wiki/Anglais" TargetMode="External"/><Relationship Id="rId156" Type="http://schemas.openxmlformats.org/officeDocument/2006/relationships/hyperlink" Target="https://fr.wikipedia.org/wiki/Maintenance" TargetMode="External"/><Relationship Id="rId164" Type="http://schemas.openxmlformats.org/officeDocument/2006/relationships/hyperlink" Target="https://www.altospam.com/actualite/2011/01/principe-de-fonctionnement-detaille-du-service-dns/" TargetMode="External"/><Relationship Id="rId169" Type="http://schemas.openxmlformats.org/officeDocument/2006/relationships/hyperlink" Target="https://fr.wikipedia.org/wiki/Hyper-V" TargetMode="External"/><Relationship Id="rId177" Type="http://schemas.openxmlformats.org/officeDocument/2006/relationships/hyperlink" Target="https://jesuisadmin.fr/installer-serveur-samba-debian-8-jessie/" TargetMode="Externa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hyperlink" Target="https://wiki.debian-fr.xyz/Partage_NFS" TargetMode="External"/><Relationship Id="rId18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diagramLayout" Target="diagrams/layout1.xml"/><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hyperlink" Target="file:///\\ip_du_serveur" TargetMode="External"/><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hyperlink" Target="https://fr.wikipedia.org/wiki/Transfert_de_fichier" TargetMode="External"/><Relationship Id="rId146" Type="http://schemas.openxmlformats.org/officeDocument/2006/relationships/hyperlink" Target="https://fr.wikipedia.org/wiki/Site_web" TargetMode="External"/><Relationship Id="rId167" Type="http://schemas.openxmlformats.org/officeDocument/2006/relationships/hyperlink" Target="https://www.dell.com/fr-fr"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hyperlink" Target="https://fr.wikipedia.org/wiki/Microsoft_Windows"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png"/><Relationship Id="rId136" Type="http://schemas.openxmlformats.org/officeDocument/2006/relationships/hyperlink" Target="https://fr.wikipedia.org/wiki/Strat%C3%A9gies_de_groupe" TargetMode="External"/><Relationship Id="rId157" Type="http://schemas.openxmlformats.org/officeDocument/2006/relationships/hyperlink" Target="https://fr.wikipedia.org/wiki/Bien_(%C3%A9conomie)" TargetMode="External"/><Relationship Id="rId178" Type="http://schemas.openxmlformats.org/officeDocument/2006/relationships/footer" Target="footer3.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hyperlink" Target="https://fr.wikipedia.org/wiki/R%C3%A9seau_informatique" TargetMode="External"/><Relationship Id="rId173" Type="http://schemas.openxmlformats.org/officeDocument/2006/relationships/hyperlink" Target="https://doc.ubuntu-fr.org/nfs" TargetMode="External"/><Relationship Id="rId19" Type="http://schemas.openxmlformats.org/officeDocument/2006/relationships/diagramQuickStyle" Target="diagrams/quickStyle1.xml"/><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s://fr.wikipedia.org/wiki/H%C3%A9bergeur_web" TargetMode="External"/><Relationship Id="rId168" Type="http://schemas.openxmlformats.org/officeDocument/2006/relationships/hyperlink" Target="https://fr.wikipedia.org/wiki/R%C3%A9seau_de_stockage_SAN"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hyperlink" Target="https://fr.wikipedia.org/wiki/Protocole_de_communication" TargetMode="External"/><Relationship Id="rId163" Type="http://schemas.openxmlformats.org/officeDocument/2006/relationships/hyperlink" Target="https://www.microsoft.com/en-us/cloud-platform/windows-server-pricing"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hyperlink" Target="https://fr.wikipedia.org/wiki/Microsoft_Update" TargetMode="External"/><Relationship Id="rId158" Type="http://schemas.openxmlformats.org/officeDocument/2006/relationships/hyperlink" Target="https://fr.wikipedia.org/wiki/Protocole_de_communication" TargetMode="External"/><Relationship Id="rId20" Type="http://schemas.openxmlformats.org/officeDocument/2006/relationships/diagramColors" Target="diagrams/colors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hyperlink" Target="https://fr.wikipedia.org/wiki/Stockage_(informatique)" TargetMode="External"/><Relationship Id="rId174" Type="http://schemas.openxmlformats.org/officeDocument/2006/relationships/hyperlink" Target="https://openclassrooms.com/fr/courses/1256396-creer-son-serveur-ftp" TargetMode="External"/><Relationship Id="rId179"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E:\CESI%20Modele%20.dot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8AB78A-5CF2-45ED-A64A-957AB12EC082}" type="doc">
      <dgm:prSet loTypeId="urn:microsoft.com/office/officeart/2005/8/layout/orgChart1" loCatId="hierarchy" qsTypeId="urn:microsoft.com/office/officeart/2005/8/quickstyle/simple1" qsCatId="simple" csTypeId="urn:microsoft.com/office/officeart/2005/8/colors/accent1_2" csCatId="accent1" phldr="1"/>
      <dgm:spPr/>
    </dgm:pt>
    <dgm:pt modelId="{5662DB0A-0CE4-4DAE-84F7-FDD0E119799D}">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FF00"/>
          </a:solidFill>
        </a:ln>
      </dgm:spPr>
      <dgm:t>
        <a:bodyPr/>
        <a:lstStyle/>
        <a:p>
          <a:pPr marR="0" algn="ctr" rtl="0"/>
          <a:r>
            <a:rPr lang="fr-FR" b="0" i="0" u="none" strike="noStrike" baseline="0">
              <a:solidFill>
                <a:schemeClr val="tx1"/>
              </a:solidFill>
              <a:latin typeface="Calibri" panose="020F0502020204030204" pitchFamily="34" charset="0"/>
            </a:rPr>
            <a:t>Directeur Général</a:t>
          </a:r>
        </a:p>
        <a:p>
          <a:pPr marR="0" algn="ctr" rtl="0"/>
          <a:endParaRPr lang="fr-FR" b="0" i="0" u="none" strike="noStrike" baseline="0">
            <a:latin typeface="Calibri" panose="020F0502020204030204" pitchFamily="34" charset="0"/>
          </a:endParaRPr>
        </a:p>
      </dgm:t>
    </dgm:pt>
    <dgm:pt modelId="{4F8B718E-C116-4DD8-85B7-4E885D1F9629}" type="parTrans" cxnId="{F6CCBC2E-C89A-46E1-BB62-92944C9EA369}">
      <dgm:prSet/>
      <dgm:spPr/>
      <dgm:t>
        <a:bodyPr/>
        <a:lstStyle/>
        <a:p>
          <a:endParaRPr lang="fr-FR"/>
        </a:p>
      </dgm:t>
    </dgm:pt>
    <dgm:pt modelId="{3041B40A-DA9C-4260-96D7-A54578F82037}" type="sibTrans" cxnId="{F6CCBC2E-C89A-46E1-BB62-92944C9EA369}">
      <dgm:prSet/>
      <dgm:spPr/>
      <dgm:t>
        <a:bodyPr/>
        <a:lstStyle/>
        <a:p>
          <a:endParaRPr lang="fr-FR"/>
        </a:p>
      </dgm:t>
    </dgm:pt>
    <dgm:pt modelId="{E8B868FF-5571-46EE-BA40-4A9A77A063CE}" type="asst">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70C0"/>
          </a:solidFill>
        </a:ln>
      </dgm:spPr>
      <dgm:t>
        <a:bodyPr/>
        <a:lstStyle/>
        <a:p>
          <a:pPr marR="0" algn="ctr" rtl="0"/>
          <a:r>
            <a:rPr lang="fr-FR" b="0" i="0" u="none" strike="noStrike" baseline="0">
              <a:solidFill>
                <a:schemeClr val="tx1"/>
              </a:solidFill>
              <a:latin typeface="Calibri" panose="020F0502020204030204" pitchFamily="34" charset="0"/>
            </a:rPr>
            <a:t>Assistante</a:t>
          </a:r>
          <a:endParaRPr lang="fr-FR">
            <a:solidFill>
              <a:schemeClr val="tx1"/>
            </a:solidFill>
          </a:endParaRPr>
        </a:p>
      </dgm:t>
    </dgm:pt>
    <dgm:pt modelId="{86A64B69-E7CB-4F82-BFF6-1B5B5F70E32F}" type="parTrans" cxnId="{AF818D24-AE78-4394-B783-2E58EAAB3E48}">
      <dgm:prSet/>
      <dgm:spPr>
        <a:ln w="19050" cap="sq">
          <a:solidFill>
            <a:schemeClr val="tx1"/>
          </a:solidFill>
          <a:round/>
          <a:headEnd type="none"/>
        </a:ln>
      </dgm:spPr>
      <dgm:t>
        <a:bodyPr/>
        <a:lstStyle/>
        <a:p>
          <a:endParaRPr lang="fr-FR"/>
        </a:p>
      </dgm:t>
    </dgm:pt>
    <dgm:pt modelId="{49BA727D-BBC9-414D-8F3C-9407AB2EC300}" type="sibTrans" cxnId="{AF818D24-AE78-4394-B783-2E58EAAB3E48}">
      <dgm:prSet/>
      <dgm:spPr/>
      <dgm:t>
        <a:bodyPr/>
        <a:lstStyle/>
        <a:p>
          <a:endParaRPr lang="fr-FR"/>
        </a:p>
      </dgm:t>
    </dgm:pt>
    <dgm:pt modelId="{93794E94-0E02-4F4B-984C-54B99C40E137}">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7030A0"/>
          </a:solidFill>
        </a:ln>
      </dgm:spPr>
      <dgm:t>
        <a:bodyPr/>
        <a:lstStyle/>
        <a:p>
          <a:pPr marR="0" algn="ctr" rtl="0"/>
          <a:r>
            <a:rPr lang="fr-FR" b="0" i="0" u="none" strike="noStrike" baseline="0">
              <a:solidFill>
                <a:schemeClr val="tx1"/>
              </a:solidFill>
              <a:latin typeface="Calibri" panose="020F0502020204030204" pitchFamily="34" charset="0"/>
            </a:rPr>
            <a:t>Responsable Produit 1</a:t>
          </a:r>
          <a:endParaRPr lang="fr-FR">
            <a:solidFill>
              <a:schemeClr val="tx1"/>
            </a:solidFill>
          </a:endParaRPr>
        </a:p>
      </dgm:t>
    </dgm:pt>
    <dgm:pt modelId="{051B9601-6C9B-4B37-9AD0-6419E5D17F07}" type="parTrans" cxnId="{35C1AF28-92FB-4985-86A5-535C6CF4C461}">
      <dgm:prSet/>
      <dgm:spPr>
        <a:ln w="19050" cap="sq">
          <a:solidFill>
            <a:schemeClr val="tx1"/>
          </a:solidFill>
          <a:round/>
          <a:headEnd type="none"/>
        </a:ln>
      </dgm:spPr>
      <dgm:t>
        <a:bodyPr/>
        <a:lstStyle/>
        <a:p>
          <a:endParaRPr lang="fr-FR"/>
        </a:p>
      </dgm:t>
    </dgm:pt>
    <dgm:pt modelId="{895D2746-638A-4978-A7DC-22361EDBB062}" type="sibTrans" cxnId="{35C1AF28-92FB-4985-86A5-535C6CF4C461}">
      <dgm:prSet/>
      <dgm:spPr/>
      <dgm:t>
        <a:bodyPr/>
        <a:lstStyle/>
        <a:p>
          <a:endParaRPr lang="fr-FR"/>
        </a:p>
      </dgm:t>
    </dgm:pt>
    <dgm:pt modelId="{5C7606B1-EB37-47C1-883F-1A4BD2BB8A10}">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7030A0"/>
          </a:solidFill>
        </a:ln>
      </dgm:spPr>
      <dgm:t>
        <a:bodyPr/>
        <a:lstStyle/>
        <a:p>
          <a:pPr marR="0" algn="ctr" rtl="0"/>
          <a:r>
            <a:rPr lang="fr-FR" b="0" i="0" u="none" strike="noStrike" baseline="0">
              <a:solidFill>
                <a:schemeClr val="tx1"/>
              </a:solidFill>
              <a:latin typeface="Calibri" panose="020F0502020204030204" pitchFamily="34" charset="0"/>
            </a:rPr>
            <a:t>Service Produit 1</a:t>
          </a:r>
          <a:endParaRPr lang="fr-FR" b="0" i="0" u="none" strike="noStrike" baseline="0">
            <a:solidFill>
              <a:schemeClr val="tx1"/>
            </a:solidFill>
            <a:latin typeface="Times New Roman" panose="02020603050405020304" pitchFamily="18" charset="0"/>
          </a:endParaRPr>
        </a:p>
        <a:p>
          <a:pPr marR="0" algn="ctr" rtl="0"/>
          <a:r>
            <a:rPr lang="fr-FR" b="0" i="0" u="none" strike="noStrike" baseline="0">
              <a:solidFill>
                <a:schemeClr val="tx1"/>
              </a:solidFill>
              <a:latin typeface="Calibri" panose="020F0502020204030204" pitchFamily="34" charset="0"/>
            </a:rPr>
            <a:t>40 personnes</a:t>
          </a:r>
          <a:endParaRPr lang="fr-FR">
            <a:solidFill>
              <a:schemeClr val="tx1"/>
            </a:solidFill>
          </a:endParaRPr>
        </a:p>
      </dgm:t>
    </dgm:pt>
    <dgm:pt modelId="{A42ABBFF-6761-42A3-85E3-FA21A508944B}" type="parTrans" cxnId="{9FD9D4E9-7C81-4EDA-9FDE-F4B6BB999DC4}">
      <dgm:prSet/>
      <dgm:spPr>
        <a:ln w="19050" cap="sq">
          <a:solidFill>
            <a:schemeClr val="tx1"/>
          </a:solidFill>
          <a:round/>
          <a:headEnd type="none"/>
        </a:ln>
      </dgm:spPr>
      <dgm:t>
        <a:bodyPr/>
        <a:lstStyle/>
        <a:p>
          <a:endParaRPr lang="fr-FR"/>
        </a:p>
      </dgm:t>
    </dgm:pt>
    <dgm:pt modelId="{6ACE0853-138F-49E3-948B-8605E4AF255D}" type="sibTrans" cxnId="{9FD9D4E9-7C81-4EDA-9FDE-F4B6BB999DC4}">
      <dgm:prSet/>
      <dgm:spPr/>
      <dgm:t>
        <a:bodyPr/>
        <a:lstStyle/>
        <a:p>
          <a:endParaRPr lang="fr-FR"/>
        </a:p>
      </dgm:t>
    </dgm:pt>
    <dgm:pt modelId="{781A2415-0532-47CF-AB52-5809FA1B304A}">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B050"/>
          </a:solidFill>
        </a:ln>
      </dgm:spPr>
      <dgm:t>
        <a:bodyPr/>
        <a:lstStyle/>
        <a:p>
          <a:pPr marR="0" algn="ctr" rtl="0"/>
          <a:r>
            <a:rPr lang="fr-FR" b="0" i="0" u="none" strike="noStrike" baseline="0">
              <a:solidFill>
                <a:schemeClr val="tx1"/>
              </a:solidFill>
              <a:latin typeface="Calibri" panose="020F0502020204030204" pitchFamily="34" charset="0"/>
            </a:rPr>
            <a:t>Responsable Produit 2</a:t>
          </a:r>
          <a:endParaRPr lang="fr-FR">
            <a:solidFill>
              <a:schemeClr val="tx1"/>
            </a:solidFill>
          </a:endParaRPr>
        </a:p>
      </dgm:t>
    </dgm:pt>
    <dgm:pt modelId="{33A981CD-C26B-4B5C-B3A0-DF5B9BDD567F}" type="parTrans" cxnId="{2797788A-ADBE-414C-8278-6734D73ADBD1}">
      <dgm:prSet/>
      <dgm:spPr/>
      <dgm:t>
        <a:bodyPr/>
        <a:lstStyle/>
        <a:p>
          <a:endParaRPr lang="fr-FR"/>
        </a:p>
      </dgm:t>
    </dgm:pt>
    <dgm:pt modelId="{59CD74AA-3DD1-4C15-8F51-D15F1D3DF317}" type="sibTrans" cxnId="{2797788A-ADBE-414C-8278-6734D73ADBD1}">
      <dgm:prSet/>
      <dgm:spPr/>
      <dgm:t>
        <a:bodyPr/>
        <a:lstStyle/>
        <a:p>
          <a:endParaRPr lang="fr-FR"/>
        </a:p>
      </dgm:t>
    </dgm:pt>
    <dgm:pt modelId="{ED0F913C-5274-4AAF-9D04-7A2BA3466C2C}">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B050"/>
          </a:solidFill>
        </a:ln>
      </dgm:spPr>
      <dgm:t>
        <a:bodyPr/>
        <a:lstStyle/>
        <a:p>
          <a:pPr marR="0" algn="ctr" rtl="0"/>
          <a:r>
            <a:rPr lang="fr-FR" b="0" i="0" u="none" strike="noStrike" baseline="0">
              <a:solidFill>
                <a:schemeClr val="tx1"/>
              </a:solidFill>
              <a:latin typeface="Calibri" panose="020F0502020204030204" pitchFamily="34" charset="0"/>
            </a:rPr>
            <a:t>Service Produit 2</a:t>
          </a:r>
          <a:endParaRPr lang="fr-FR" b="0" i="0" u="none" strike="noStrike" baseline="0">
            <a:solidFill>
              <a:schemeClr val="tx1"/>
            </a:solidFill>
            <a:latin typeface="Times New Roman" panose="02020603050405020304" pitchFamily="18" charset="0"/>
          </a:endParaRPr>
        </a:p>
        <a:p>
          <a:pPr marR="0" algn="ctr" rtl="0"/>
          <a:r>
            <a:rPr lang="fr-FR" b="0" i="0" u="none" strike="noStrike" baseline="0">
              <a:solidFill>
                <a:schemeClr val="tx1"/>
              </a:solidFill>
              <a:latin typeface="Calibri" panose="020F0502020204030204" pitchFamily="34" charset="0"/>
            </a:rPr>
            <a:t>30 personnes</a:t>
          </a:r>
          <a:endParaRPr lang="fr-FR">
            <a:solidFill>
              <a:schemeClr val="tx1"/>
            </a:solidFill>
          </a:endParaRPr>
        </a:p>
      </dgm:t>
    </dgm:pt>
    <dgm:pt modelId="{D662AB74-B4CB-40FC-A2F6-4CB220971E54}" type="parTrans" cxnId="{D7C10DC7-AD6E-49EB-AD99-1E9559F8B795}">
      <dgm:prSet/>
      <dgm:spPr>
        <a:ln w="19050" cap="sq">
          <a:solidFill>
            <a:schemeClr val="tx1"/>
          </a:solidFill>
          <a:round/>
          <a:headEnd type="none"/>
        </a:ln>
      </dgm:spPr>
      <dgm:t>
        <a:bodyPr/>
        <a:lstStyle/>
        <a:p>
          <a:endParaRPr lang="fr-FR"/>
        </a:p>
      </dgm:t>
    </dgm:pt>
    <dgm:pt modelId="{89F21868-2AC5-4388-BB6C-347A0F1E2C79}" type="sibTrans" cxnId="{D7C10DC7-AD6E-49EB-AD99-1E9559F8B795}">
      <dgm:prSet/>
      <dgm:spPr/>
      <dgm:t>
        <a:bodyPr/>
        <a:lstStyle/>
        <a:p>
          <a:endParaRPr lang="fr-FR"/>
        </a:p>
      </dgm:t>
    </dgm:pt>
    <dgm:pt modelId="{9141AB93-DE7F-424B-96DB-80DC8A856FE0}">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B050"/>
          </a:solidFill>
        </a:ln>
      </dgm:spPr>
      <dgm:t>
        <a:bodyPr/>
        <a:lstStyle/>
        <a:p>
          <a:pPr marR="0" algn="ctr" rtl="0"/>
          <a:r>
            <a:rPr lang="fr-FR" b="0" i="0" u="none" strike="noStrike" baseline="0">
              <a:solidFill>
                <a:schemeClr val="tx1"/>
              </a:solidFill>
              <a:latin typeface="Calibri" panose="020F0502020204030204" pitchFamily="34" charset="0"/>
            </a:rPr>
            <a:t>Responsable S.A.V</a:t>
          </a:r>
          <a:endParaRPr lang="fr-FR">
            <a:solidFill>
              <a:schemeClr val="tx1"/>
            </a:solidFill>
          </a:endParaRPr>
        </a:p>
      </dgm:t>
    </dgm:pt>
    <dgm:pt modelId="{4EDD928F-7E10-4D5A-B451-9B9110BE78D4}" type="parTrans" cxnId="{914CDFC4-FFE6-48EF-BE3C-5B348E10AC2D}">
      <dgm:prSet/>
      <dgm:spPr>
        <a:ln w="19050" cap="sq">
          <a:solidFill>
            <a:schemeClr val="tx1"/>
          </a:solidFill>
          <a:round/>
          <a:headEnd type="none"/>
        </a:ln>
      </dgm:spPr>
      <dgm:t>
        <a:bodyPr/>
        <a:lstStyle/>
        <a:p>
          <a:endParaRPr lang="fr-FR"/>
        </a:p>
      </dgm:t>
    </dgm:pt>
    <dgm:pt modelId="{343E1754-FBC7-4AFF-924F-81B1F4B31D39}" type="sibTrans" cxnId="{914CDFC4-FFE6-48EF-BE3C-5B348E10AC2D}">
      <dgm:prSet/>
      <dgm:spPr/>
      <dgm:t>
        <a:bodyPr/>
        <a:lstStyle/>
        <a:p>
          <a:endParaRPr lang="fr-FR"/>
        </a:p>
      </dgm:t>
    </dgm:pt>
    <dgm:pt modelId="{5B3ABD7A-5FD2-426D-8386-62CA450B36F3}" type="asst">
      <dgm:prSet custT="1">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70C0"/>
          </a:solidFill>
        </a:ln>
      </dgm:spPr>
      <dgm:t>
        <a:bodyPr/>
        <a:lstStyle/>
        <a:p>
          <a:pPr marR="0" algn="ctr" rtl="0"/>
          <a:r>
            <a:rPr lang="fr-FR" sz="1000" b="0" i="0" u="none" strike="noStrike" baseline="0">
              <a:solidFill>
                <a:schemeClr val="tx1"/>
              </a:solidFill>
              <a:latin typeface="Calibri" panose="020F0502020204030204" pitchFamily="34" charset="0"/>
            </a:rPr>
            <a:t>Assistante</a:t>
          </a:r>
          <a:endParaRPr lang="fr-FR" sz="1000">
            <a:solidFill>
              <a:schemeClr val="tx1"/>
            </a:solidFill>
          </a:endParaRPr>
        </a:p>
      </dgm:t>
    </dgm:pt>
    <dgm:pt modelId="{ECC87E37-87C6-4176-9B3F-694F0A8831A7}" type="parTrans" cxnId="{EFBD15CA-E254-4C4C-9A47-EACD89C9B508}">
      <dgm:prSet/>
      <dgm:spPr>
        <a:ln w="19050" cap="sq">
          <a:solidFill>
            <a:schemeClr val="tx1"/>
          </a:solidFill>
          <a:round/>
          <a:headEnd type="none"/>
        </a:ln>
      </dgm:spPr>
      <dgm:t>
        <a:bodyPr/>
        <a:lstStyle/>
        <a:p>
          <a:endParaRPr lang="fr-FR"/>
        </a:p>
      </dgm:t>
    </dgm:pt>
    <dgm:pt modelId="{8787A8BA-A5E2-47B4-A83B-B42A60783E64}" type="sibTrans" cxnId="{EFBD15CA-E254-4C4C-9A47-EACD89C9B508}">
      <dgm:prSet/>
      <dgm:spPr/>
      <dgm:t>
        <a:bodyPr/>
        <a:lstStyle/>
        <a:p>
          <a:endParaRPr lang="fr-FR"/>
        </a:p>
      </dgm:t>
    </dgm:pt>
    <dgm:pt modelId="{C477275D-0D12-4DBA-848B-7B9C15D5C932}">
      <dgm:prSet>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0000"/>
          </a:solidFill>
        </a:ln>
      </dgm:spPr>
      <dgm:t>
        <a:bodyPr/>
        <a:lstStyle/>
        <a:p>
          <a:pPr marR="0" algn="ctr" rtl="0"/>
          <a:r>
            <a:rPr lang="fr-FR" b="0" i="0" u="none" strike="noStrike" baseline="0">
              <a:solidFill>
                <a:schemeClr val="tx1"/>
              </a:solidFill>
              <a:latin typeface="Calibri" panose="020F0502020204030204" pitchFamily="34" charset="0"/>
            </a:rPr>
            <a:t>Directeur Administratif et  Financier</a:t>
          </a:r>
          <a:endParaRPr lang="fr-FR">
            <a:solidFill>
              <a:schemeClr val="tx1"/>
            </a:solidFill>
          </a:endParaRPr>
        </a:p>
      </dgm:t>
    </dgm:pt>
    <dgm:pt modelId="{291BF778-3BD6-4434-B1D0-1FCA1FF7890B}" type="parTrans" cxnId="{6A528598-B0A3-4066-B357-166112DCE831}">
      <dgm:prSet/>
      <dgm:spPr>
        <a:ln w="19050" cap="sq">
          <a:solidFill>
            <a:schemeClr val="tx1"/>
          </a:solidFill>
          <a:round/>
          <a:headEnd type="none"/>
        </a:ln>
      </dgm:spPr>
      <dgm:t>
        <a:bodyPr/>
        <a:lstStyle/>
        <a:p>
          <a:endParaRPr lang="fr-FR"/>
        </a:p>
      </dgm:t>
    </dgm:pt>
    <dgm:pt modelId="{E0E3CFA1-4207-44DD-81E2-B6746B1068FB}" type="sibTrans" cxnId="{6A528598-B0A3-4066-B357-166112DCE831}">
      <dgm:prSet/>
      <dgm:spPr/>
      <dgm:t>
        <a:bodyPr/>
        <a:lstStyle/>
        <a:p>
          <a:endParaRPr lang="fr-FR"/>
        </a:p>
      </dgm:t>
    </dgm:pt>
    <dgm:pt modelId="{37F988EC-4DA6-4856-978E-5FC10CC12C9F}">
      <dgm:prSet custT="1">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0000"/>
          </a:solidFill>
        </a:ln>
      </dgm:spPr>
      <dgm:t>
        <a:bodyPr/>
        <a:lstStyle/>
        <a:p>
          <a:pPr marR="0" algn="ctr" rtl="0"/>
          <a:r>
            <a:rPr lang="fr-FR" sz="900" b="0" i="0" u="none" strike="noStrike" baseline="0">
              <a:solidFill>
                <a:schemeClr val="tx1"/>
              </a:solidFill>
              <a:latin typeface="Calibri" panose="020F0502020204030204" pitchFamily="34" charset="0"/>
            </a:rPr>
            <a:t>Service Administratif</a:t>
          </a:r>
          <a:endParaRPr lang="fr-FR" sz="900" b="0" i="0" u="none" strike="noStrike" baseline="0">
            <a:solidFill>
              <a:schemeClr val="tx1"/>
            </a:solidFill>
            <a:latin typeface="Times New Roman" panose="02020603050405020304" pitchFamily="18" charset="0"/>
          </a:endParaRPr>
        </a:p>
        <a:p>
          <a:pPr marR="0" algn="ctr" rtl="0"/>
          <a:r>
            <a:rPr lang="fr-FR" sz="900" b="0" i="0" u="none" strike="noStrike" baseline="0">
              <a:solidFill>
                <a:schemeClr val="tx1"/>
              </a:solidFill>
              <a:latin typeface="Calibri" panose="020F0502020204030204" pitchFamily="34" charset="0"/>
            </a:rPr>
            <a:t>10 personnes</a:t>
          </a:r>
          <a:endParaRPr lang="fr-FR" sz="900">
            <a:solidFill>
              <a:schemeClr val="tx1"/>
            </a:solidFill>
          </a:endParaRPr>
        </a:p>
      </dgm:t>
    </dgm:pt>
    <dgm:pt modelId="{04E027DE-E034-405C-AC7B-99848F89C3D7}" type="parTrans" cxnId="{6E725DAE-E179-4712-8D61-68123A94C2C9}">
      <dgm:prSet/>
      <dgm:spPr>
        <a:ln w="19050" cap="sq">
          <a:solidFill>
            <a:schemeClr val="tx1"/>
          </a:solidFill>
          <a:round/>
          <a:headEnd type="none"/>
        </a:ln>
      </dgm:spPr>
      <dgm:t>
        <a:bodyPr/>
        <a:lstStyle/>
        <a:p>
          <a:endParaRPr lang="fr-FR"/>
        </a:p>
      </dgm:t>
    </dgm:pt>
    <dgm:pt modelId="{317CE0DF-CE3D-4643-901F-BC2F3572646F}" type="sibTrans" cxnId="{6E725DAE-E179-4712-8D61-68123A94C2C9}">
      <dgm:prSet/>
      <dgm:spPr/>
      <dgm:t>
        <a:bodyPr/>
        <a:lstStyle/>
        <a:p>
          <a:endParaRPr lang="fr-FR"/>
        </a:p>
      </dgm:t>
    </dgm:pt>
    <dgm:pt modelId="{8B8A5B81-F3F1-4716-A93F-C64D42450EC0}">
      <dgm:prSet custT="1">
        <dgm:style>
          <a:lnRef idx="0">
            <a:scrgbClr r="0" g="0" b="0"/>
          </a:lnRef>
          <a:fillRef idx="0">
            <a:scrgbClr r="0" g="0" b="0"/>
          </a:fillRef>
          <a:effectRef idx="0">
            <a:scrgbClr r="0" g="0" b="0"/>
          </a:effectRef>
          <a:fontRef idx="minor">
            <a:schemeClr val="lt1"/>
          </a:fontRef>
        </dgm:style>
      </dgm:prSet>
      <dgm: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0000"/>
          </a:solidFill>
        </a:ln>
      </dgm:spPr>
      <dgm:t>
        <a:bodyPr/>
        <a:lstStyle/>
        <a:p>
          <a:pPr marR="0" algn="ctr" rtl="0"/>
          <a:r>
            <a:rPr lang="fr-FR" sz="900" b="0" i="0" u="none" strike="noStrike" baseline="0">
              <a:solidFill>
                <a:schemeClr val="tx1"/>
              </a:solidFill>
              <a:latin typeface="Calibri" panose="020F0502020204030204" pitchFamily="34" charset="0"/>
            </a:rPr>
            <a:t>Service Informatique  3 personnes</a:t>
          </a:r>
        </a:p>
      </dgm:t>
    </dgm:pt>
    <dgm:pt modelId="{A9CF9ABE-DC84-43D0-81C1-7EBFDF39E994}" type="parTrans" cxnId="{388ECE13-B068-4AB6-89C2-40A73690C26B}">
      <dgm:prSet/>
      <dgm:spPr>
        <a:ln w="19050" cap="sq">
          <a:solidFill>
            <a:schemeClr val="tx1"/>
          </a:solidFill>
          <a:round/>
          <a:headEnd type="none"/>
        </a:ln>
      </dgm:spPr>
      <dgm:t>
        <a:bodyPr/>
        <a:lstStyle/>
        <a:p>
          <a:endParaRPr lang="fr-FR"/>
        </a:p>
      </dgm:t>
    </dgm:pt>
    <dgm:pt modelId="{7634BBA7-7776-441C-85AA-E6C6908517BE}" type="sibTrans" cxnId="{388ECE13-B068-4AB6-89C2-40A73690C26B}">
      <dgm:prSet/>
      <dgm:spPr/>
      <dgm:t>
        <a:bodyPr/>
        <a:lstStyle/>
        <a:p>
          <a:endParaRPr lang="fr-FR"/>
        </a:p>
      </dgm:t>
    </dgm:pt>
    <dgm:pt modelId="{D9ADA2A9-9A95-4349-B700-ADC4FC63D6E5}" type="pres">
      <dgm:prSet presAssocID="{478AB78A-5CF2-45ED-A64A-957AB12EC082}" presName="hierChild1" presStyleCnt="0">
        <dgm:presLayoutVars>
          <dgm:orgChart val="1"/>
          <dgm:chPref val="1"/>
          <dgm:dir/>
          <dgm:animOne val="branch"/>
          <dgm:animLvl val="lvl"/>
          <dgm:resizeHandles/>
        </dgm:presLayoutVars>
      </dgm:prSet>
      <dgm:spPr/>
    </dgm:pt>
    <dgm:pt modelId="{7F430DBC-C753-43B3-BE2C-2F34F07C2C04}" type="pres">
      <dgm:prSet presAssocID="{5662DB0A-0CE4-4DAE-84F7-FDD0E119799D}" presName="hierRoot1" presStyleCnt="0">
        <dgm:presLayoutVars>
          <dgm:hierBranch/>
        </dgm:presLayoutVars>
      </dgm:prSet>
      <dgm:spPr/>
    </dgm:pt>
    <dgm:pt modelId="{78A0AE6B-F7DC-4878-B6E0-5F2FAE7AAC8C}" type="pres">
      <dgm:prSet presAssocID="{5662DB0A-0CE4-4DAE-84F7-FDD0E119799D}" presName="rootComposite1" presStyleCnt="0"/>
      <dgm:spPr/>
    </dgm:pt>
    <dgm:pt modelId="{9FBF8C63-27FC-4234-BB7A-518B201D3413}" type="pres">
      <dgm:prSet presAssocID="{5662DB0A-0CE4-4DAE-84F7-FDD0E119799D}" presName="rootText1" presStyleLbl="node0" presStyleIdx="0" presStyleCnt="1">
        <dgm:presLayoutVars>
          <dgm:chPref val="3"/>
        </dgm:presLayoutVars>
      </dgm:prSet>
      <dgm:spPr>
        <a:prstGeom prst="snip2DiagRect">
          <a:avLst/>
        </a:prstGeom>
      </dgm:spPr>
    </dgm:pt>
    <dgm:pt modelId="{DE4B5F68-CCA9-412F-8110-D622F5CBAD95}" type="pres">
      <dgm:prSet presAssocID="{5662DB0A-0CE4-4DAE-84F7-FDD0E119799D}" presName="rootConnector1" presStyleLbl="node1" presStyleIdx="0" presStyleCnt="0"/>
      <dgm:spPr/>
    </dgm:pt>
    <dgm:pt modelId="{36A7C469-7A01-43EA-BAEF-F3112D974A6F}" type="pres">
      <dgm:prSet presAssocID="{5662DB0A-0CE4-4DAE-84F7-FDD0E119799D}" presName="hierChild2" presStyleCnt="0"/>
      <dgm:spPr/>
    </dgm:pt>
    <dgm:pt modelId="{BA680B38-A66A-4DAD-A48D-324839281E88}" type="pres">
      <dgm:prSet presAssocID="{051B9601-6C9B-4B37-9AD0-6419E5D17F07}" presName="Name35" presStyleLbl="parChTrans1D2" presStyleIdx="0" presStyleCnt="5"/>
      <dgm:spPr/>
    </dgm:pt>
    <dgm:pt modelId="{F1B19984-3261-4436-A55C-3678431699A5}" type="pres">
      <dgm:prSet presAssocID="{93794E94-0E02-4F4B-984C-54B99C40E137}" presName="hierRoot2" presStyleCnt="0">
        <dgm:presLayoutVars>
          <dgm:hierBranch/>
        </dgm:presLayoutVars>
      </dgm:prSet>
      <dgm:spPr/>
    </dgm:pt>
    <dgm:pt modelId="{435E0EC8-B2BF-4997-9DE8-B8EB745CCEBE}" type="pres">
      <dgm:prSet presAssocID="{93794E94-0E02-4F4B-984C-54B99C40E137}" presName="rootComposite" presStyleCnt="0"/>
      <dgm:spPr/>
    </dgm:pt>
    <dgm:pt modelId="{2DC8E944-F27F-4DF1-9081-5805EB71F2FD}" type="pres">
      <dgm:prSet presAssocID="{93794E94-0E02-4F4B-984C-54B99C40E137}" presName="rootText" presStyleLbl="node2" presStyleIdx="0" presStyleCnt="4" custLinFactNeighborX="-50" custLinFactNeighborY="0">
        <dgm:presLayoutVars>
          <dgm:chPref val="3"/>
        </dgm:presLayoutVars>
      </dgm:prSet>
      <dgm:spPr>
        <a:prstGeom prst="snip2DiagRect">
          <a:avLst/>
        </a:prstGeom>
      </dgm:spPr>
    </dgm:pt>
    <dgm:pt modelId="{9DF92966-C2BA-4667-88CF-B6DD41EA994D}" type="pres">
      <dgm:prSet presAssocID="{93794E94-0E02-4F4B-984C-54B99C40E137}" presName="rootConnector" presStyleLbl="node2" presStyleIdx="0" presStyleCnt="4"/>
      <dgm:spPr/>
    </dgm:pt>
    <dgm:pt modelId="{66EFDF62-CF12-4604-BEF5-B1C3062F21EB}" type="pres">
      <dgm:prSet presAssocID="{93794E94-0E02-4F4B-984C-54B99C40E137}" presName="hierChild4" presStyleCnt="0"/>
      <dgm:spPr/>
    </dgm:pt>
    <dgm:pt modelId="{239F8CEB-DE86-412A-AC88-7F666BE91E62}" type="pres">
      <dgm:prSet presAssocID="{A42ABBFF-6761-42A3-85E3-FA21A508944B}" presName="Name35" presStyleLbl="parChTrans1D3" presStyleIdx="0" presStyleCnt="5"/>
      <dgm:spPr/>
    </dgm:pt>
    <dgm:pt modelId="{46DA98F4-E756-43EF-9700-A4627DCC8233}" type="pres">
      <dgm:prSet presAssocID="{5C7606B1-EB37-47C1-883F-1A4BD2BB8A10}" presName="hierRoot2" presStyleCnt="0">
        <dgm:presLayoutVars>
          <dgm:hierBranch val="r"/>
        </dgm:presLayoutVars>
      </dgm:prSet>
      <dgm:spPr/>
    </dgm:pt>
    <dgm:pt modelId="{A0703BD1-2377-472D-A0CE-1F3CBEB77882}" type="pres">
      <dgm:prSet presAssocID="{5C7606B1-EB37-47C1-883F-1A4BD2BB8A10}" presName="rootComposite" presStyleCnt="0"/>
      <dgm:spPr/>
    </dgm:pt>
    <dgm:pt modelId="{920C3F09-2307-44F4-8853-3D3348409A65}" type="pres">
      <dgm:prSet presAssocID="{5C7606B1-EB37-47C1-883F-1A4BD2BB8A10}" presName="rootText" presStyleLbl="node3" presStyleIdx="0" presStyleCnt="4">
        <dgm:presLayoutVars>
          <dgm:chPref val="3"/>
        </dgm:presLayoutVars>
      </dgm:prSet>
      <dgm:spPr>
        <a:prstGeom prst="snip2DiagRect">
          <a:avLst/>
        </a:prstGeom>
      </dgm:spPr>
    </dgm:pt>
    <dgm:pt modelId="{BCF84422-F7E1-43CD-97B7-23594340493D}" type="pres">
      <dgm:prSet presAssocID="{5C7606B1-EB37-47C1-883F-1A4BD2BB8A10}" presName="rootConnector" presStyleLbl="node3" presStyleIdx="0" presStyleCnt="4"/>
      <dgm:spPr/>
    </dgm:pt>
    <dgm:pt modelId="{30D1EAF9-FD58-4C1F-B3CF-EF0D105A67C4}" type="pres">
      <dgm:prSet presAssocID="{5C7606B1-EB37-47C1-883F-1A4BD2BB8A10}" presName="hierChild4" presStyleCnt="0"/>
      <dgm:spPr/>
    </dgm:pt>
    <dgm:pt modelId="{361E2406-0C50-4DED-AB57-F0820C1F837E}" type="pres">
      <dgm:prSet presAssocID="{5C7606B1-EB37-47C1-883F-1A4BD2BB8A10}" presName="hierChild5" presStyleCnt="0"/>
      <dgm:spPr/>
    </dgm:pt>
    <dgm:pt modelId="{B4C96616-96BD-4C52-A8E1-8EE6DB263368}" type="pres">
      <dgm:prSet presAssocID="{93794E94-0E02-4F4B-984C-54B99C40E137}" presName="hierChild5" presStyleCnt="0"/>
      <dgm:spPr/>
    </dgm:pt>
    <dgm:pt modelId="{4DE3BADD-AF87-4233-91FB-56D626142754}" type="pres">
      <dgm:prSet presAssocID="{33A981CD-C26B-4B5C-B3A0-DF5B9BDD567F}" presName="Name35" presStyleLbl="parChTrans1D2" presStyleIdx="1" presStyleCnt="5"/>
      <dgm:spPr/>
    </dgm:pt>
    <dgm:pt modelId="{6EE0F073-72BA-4DEB-B479-3B17ACEE6467}" type="pres">
      <dgm:prSet presAssocID="{781A2415-0532-47CF-AB52-5809FA1B304A}" presName="hierRoot2" presStyleCnt="0">
        <dgm:presLayoutVars>
          <dgm:hierBranch/>
        </dgm:presLayoutVars>
      </dgm:prSet>
      <dgm:spPr/>
    </dgm:pt>
    <dgm:pt modelId="{C97930C1-8416-480F-B106-006D20A58076}" type="pres">
      <dgm:prSet presAssocID="{781A2415-0532-47CF-AB52-5809FA1B304A}" presName="rootComposite" presStyleCnt="0"/>
      <dgm:spPr/>
    </dgm:pt>
    <dgm:pt modelId="{6C1B10B0-CBA4-490F-A1E3-A31A313C1774}" type="pres">
      <dgm:prSet presAssocID="{781A2415-0532-47CF-AB52-5809FA1B304A}" presName="rootText" presStyleLbl="node2" presStyleIdx="1" presStyleCnt="4">
        <dgm:presLayoutVars>
          <dgm:chPref val="3"/>
        </dgm:presLayoutVars>
      </dgm:prSet>
      <dgm:spPr>
        <a:prstGeom prst="snip2DiagRect">
          <a:avLst/>
        </a:prstGeom>
      </dgm:spPr>
    </dgm:pt>
    <dgm:pt modelId="{2EE7507E-8543-48E2-933F-2430BF24FFA3}" type="pres">
      <dgm:prSet presAssocID="{781A2415-0532-47CF-AB52-5809FA1B304A}" presName="rootConnector" presStyleLbl="node2" presStyleIdx="1" presStyleCnt="4"/>
      <dgm:spPr/>
    </dgm:pt>
    <dgm:pt modelId="{30003DB6-C564-4F04-A696-84CE31C339BA}" type="pres">
      <dgm:prSet presAssocID="{781A2415-0532-47CF-AB52-5809FA1B304A}" presName="hierChild4" presStyleCnt="0"/>
      <dgm:spPr/>
    </dgm:pt>
    <dgm:pt modelId="{D45A3CDA-4A6A-44F6-95F4-807535CAF810}" type="pres">
      <dgm:prSet presAssocID="{D662AB74-B4CB-40FC-A2F6-4CB220971E54}" presName="Name35" presStyleLbl="parChTrans1D3" presStyleIdx="1" presStyleCnt="5"/>
      <dgm:spPr/>
    </dgm:pt>
    <dgm:pt modelId="{F780C58C-BD0D-4D91-8CA6-91C72D1AE375}" type="pres">
      <dgm:prSet presAssocID="{ED0F913C-5274-4AAF-9D04-7A2BA3466C2C}" presName="hierRoot2" presStyleCnt="0">
        <dgm:presLayoutVars>
          <dgm:hierBranch val="r"/>
        </dgm:presLayoutVars>
      </dgm:prSet>
      <dgm:spPr/>
    </dgm:pt>
    <dgm:pt modelId="{D5A3386E-1861-4C5F-8A7F-3B5E4265BCC9}" type="pres">
      <dgm:prSet presAssocID="{ED0F913C-5274-4AAF-9D04-7A2BA3466C2C}" presName="rootComposite" presStyleCnt="0"/>
      <dgm:spPr/>
    </dgm:pt>
    <dgm:pt modelId="{D27AEFD0-78A1-44DF-BC0E-265C5E9F4BA9}" type="pres">
      <dgm:prSet presAssocID="{ED0F913C-5274-4AAF-9D04-7A2BA3466C2C}" presName="rootText" presStyleLbl="node3" presStyleIdx="1" presStyleCnt="4">
        <dgm:presLayoutVars>
          <dgm:chPref val="3"/>
        </dgm:presLayoutVars>
      </dgm:prSet>
      <dgm:spPr>
        <a:prstGeom prst="snip2DiagRect">
          <a:avLst/>
        </a:prstGeom>
      </dgm:spPr>
    </dgm:pt>
    <dgm:pt modelId="{7AF51A7F-CB94-44C4-A33D-15BCDEE0C8E8}" type="pres">
      <dgm:prSet presAssocID="{ED0F913C-5274-4AAF-9D04-7A2BA3466C2C}" presName="rootConnector" presStyleLbl="node3" presStyleIdx="1" presStyleCnt="4"/>
      <dgm:spPr/>
    </dgm:pt>
    <dgm:pt modelId="{D2AC8323-E245-49A9-98E4-2E8BE718ED24}" type="pres">
      <dgm:prSet presAssocID="{ED0F913C-5274-4AAF-9D04-7A2BA3466C2C}" presName="hierChild4" presStyleCnt="0"/>
      <dgm:spPr/>
    </dgm:pt>
    <dgm:pt modelId="{EB4AB6C7-5067-4C36-A107-57DF188E3801}" type="pres">
      <dgm:prSet presAssocID="{ED0F913C-5274-4AAF-9D04-7A2BA3466C2C}" presName="hierChild5" presStyleCnt="0"/>
      <dgm:spPr/>
    </dgm:pt>
    <dgm:pt modelId="{41AC57CE-0826-4634-BC86-9AC38042D768}" type="pres">
      <dgm:prSet presAssocID="{781A2415-0532-47CF-AB52-5809FA1B304A}" presName="hierChild5" presStyleCnt="0"/>
      <dgm:spPr/>
    </dgm:pt>
    <dgm:pt modelId="{9FA49092-65DA-4F21-9BD4-B8EBF9DC34A8}" type="pres">
      <dgm:prSet presAssocID="{4EDD928F-7E10-4D5A-B451-9B9110BE78D4}" presName="Name35" presStyleLbl="parChTrans1D2" presStyleIdx="2" presStyleCnt="5"/>
      <dgm:spPr/>
    </dgm:pt>
    <dgm:pt modelId="{21A2AD4A-1435-4D36-BEC5-665BBD4221AC}" type="pres">
      <dgm:prSet presAssocID="{9141AB93-DE7F-424B-96DB-80DC8A856FE0}" presName="hierRoot2" presStyleCnt="0">
        <dgm:presLayoutVars>
          <dgm:hierBranch/>
        </dgm:presLayoutVars>
      </dgm:prSet>
      <dgm:spPr/>
    </dgm:pt>
    <dgm:pt modelId="{98764BC8-60C1-48D4-8430-3594FD4C3AFA}" type="pres">
      <dgm:prSet presAssocID="{9141AB93-DE7F-424B-96DB-80DC8A856FE0}" presName="rootComposite" presStyleCnt="0"/>
      <dgm:spPr/>
    </dgm:pt>
    <dgm:pt modelId="{B27CAF11-70D5-455B-8C5A-A3D99BFC11EB}" type="pres">
      <dgm:prSet presAssocID="{9141AB93-DE7F-424B-96DB-80DC8A856FE0}" presName="rootText" presStyleLbl="node2" presStyleIdx="2" presStyleCnt="4">
        <dgm:presLayoutVars>
          <dgm:chPref val="3"/>
        </dgm:presLayoutVars>
      </dgm:prSet>
      <dgm:spPr>
        <a:prstGeom prst="snip2DiagRect">
          <a:avLst/>
        </a:prstGeom>
      </dgm:spPr>
    </dgm:pt>
    <dgm:pt modelId="{19BA5962-F7C3-4EFC-9DC0-A02B4462CB20}" type="pres">
      <dgm:prSet presAssocID="{9141AB93-DE7F-424B-96DB-80DC8A856FE0}" presName="rootConnector" presStyleLbl="node2" presStyleIdx="2" presStyleCnt="4"/>
      <dgm:spPr/>
    </dgm:pt>
    <dgm:pt modelId="{B051C9C4-B7B3-40D3-BC34-BB955927FC2E}" type="pres">
      <dgm:prSet presAssocID="{9141AB93-DE7F-424B-96DB-80DC8A856FE0}" presName="hierChild4" presStyleCnt="0"/>
      <dgm:spPr/>
    </dgm:pt>
    <dgm:pt modelId="{BF22E1F6-6FB6-4533-AFC2-E5DC97FAEA71}" type="pres">
      <dgm:prSet presAssocID="{9141AB93-DE7F-424B-96DB-80DC8A856FE0}" presName="hierChild5" presStyleCnt="0"/>
      <dgm:spPr/>
    </dgm:pt>
    <dgm:pt modelId="{16369BE5-5D85-4546-A003-C09AD590636C}" type="pres">
      <dgm:prSet presAssocID="{ECC87E37-87C6-4176-9B3F-694F0A8831A7}" presName="Name111" presStyleLbl="parChTrans1D3" presStyleIdx="2" presStyleCnt="5"/>
      <dgm:spPr/>
    </dgm:pt>
    <dgm:pt modelId="{26CF347C-969F-4F75-B940-D3C5741F3F29}" type="pres">
      <dgm:prSet presAssocID="{5B3ABD7A-5FD2-426D-8386-62CA450B36F3}" presName="hierRoot3" presStyleCnt="0">
        <dgm:presLayoutVars>
          <dgm:hierBranch/>
        </dgm:presLayoutVars>
      </dgm:prSet>
      <dgm:spPr/>
    </dgm:pt>
    <dgm:pt modelId="{4A6F230C-6DCB-4C8B-9CE2-2496F525E967}" type="pres">
      <dgm:prSet presAssocID="{5B3ABD7A-5FD2-426D-8386-62CA450B36F3}" presName="rootComposite3" presStyleCnt="0"/>
      <dgm:spPr/>
    </dgm:pt>
    <dgm:pt modelId="{F0DB9660-8199-4507-9933-3E9872F5F283}" type="pres">
      <dgm:prSet presAssocID="{5B3ABD7A-5FD2-426D-8386-62CA450B36F3}" presName="rootText3" presStyleLbl="asst2" presStyleIdx="0" presStyleCnt="1">
        <dgm:presLayoutVars>
          <dgm:chPref val="3"/>
        </dgm:presLayoutVars>
      </dgm:prSet>
      <dgm:spPr>
        <a:prstGeom prst="snip2DiagRect">
          <a:avLst/>
        </a:prstGeom>
      </dgm:spPr>
    </dgm:pt>
    <dgm:pt modelId="{2466446A-CB05-4AA5-9983-9DC59A905AC6}" type="pres">
      <dgm:prSet presAssocID="{5B3ABD7A-5FD2-426D-8386-62CA450B36F3}" presName="rootConnector3" presStyleLbl="asst2" presStyleIdx="0" presStyleCnt="1"/>
      <dgm:spPr/>
    </dgm:pt>
    <dgm:pt modelId="{E2B5BD27-A48E-42B2-A4EA-498EDAFF2253}" type="pres">
      <dgm:prSet presAssocID="{5B3ABD7A-5FD2-426D-8386-62CA450B36F3}" presName="hierChild6" presStyleCnt="0"/>
      <dgm:spPr/>
    </dgm:pt>
    <dgm:pt modelId="{0DB47023-4494-4EEB-A7AF-666AF952BE69}" type="pres">
      <dgm:prSet presAssocID="{5B3ABD7A-5FD2-426D-8386-62CA450B36F3}" presName="hierChild7" presStyleCnt="0"/>
      <dgm:spPr/>
    </dgm:pt>
    <dgm:pt modelId="{AE737EDD-D1D7-4596-9009-71B4471B515D}" type="pres">
      <dgm:prSet presAssocID="{291BF778-3BD6-4434-B1D0-1FCA1FF7890B}" presName="Name35" presStyleLbl="parChTrans1D2" presStyleIdx="3" presStyleCnt="5"/>
      <dgm:spPr/>
    </dgm:pt>
    <dgm:pt modelId="{E044388A-6113-44BE-BF09-9F9691434BCA}" type="pres">
      <dgm:prSet presAssocID="{C477275D-0D12-4DBA-848B-7B9C15D5C932}" presName="hierRoot2" presStyleCnt="0">
        <dgm:presLayoutVars>
          <dgm:hierBranch/>
        </dgm:presLayoutVars>
      </dgm:prSet>
      <dgm:spPr/>
    </dgm:pt>
    <dgm:pt modelId="{4FC7F954-C02C-45BD-823F-97F2210BD412}" type="pres">
      <dgm:prSet presAssocID="{C477275D-0D12-4DBA-848B-7B9C15D5C932}" presName="rootComposite" presStyleCnt="0"/>
      <dgm:spPr/>
    </dgm:pt>
    <dgm:pt modelId="{AFC29030-573C-4F3A-9890-0ECF4805E40B}" type="pres">
      <dgm:prSet presAssocID="{C477275D-0D12-4DBA-848B-7B9C15D5C932}" presName="rootText" presStyleLbl="node2" presStyleIdx="3" presStyleCnt="4">
        <dgm:presLayoutVars>
          <dgm:chPref val="3"/>
        </dgm:presLayoutVars>
      </dgm:prSet>
      <dgm:spPr>
        <a:prstGeom prst="snip2DiagRect">
          <a:avLst/>
        </a:prstGeom>
      </dgm:spPr>
    </dgm:pt>
    <dgm:pt modelId="{04E813DC-29A8-4B36-BA34-75D6C59E22F0}" type="pres">
      <dgm:prSet presAssocID="{C477275D-0D12-4DBA-848B-7B9C15D5C932}" presName="rootConnector" presStyleLbl="node2" presStyleIdx="3" presStyleCnt="4"/>
      <dgm:spPr/>
    </dgm:pt>
    <dgm:pt modelId="{7473F4C3-72F8-472E-910E-9D7EB41516AC}" type="pres">
      <dgm:prSet presAssocID="{C477275D-0D12-4DBA-848B-7B9C15D5C932}" presName="hierChild4" presStyleCnt="0"/>
      <dgm:spPr/>
    </dgm:pt>
    <dgm:pt modelId="{22EE95A4-5B74-446F-ADCE-7A3DFC9B9C06}" type="pres">
      <dgm:prSet presAssocID="{04E027DE-E034-405C-AC7B-99848F89C3D7}" presName="Name35" presStyleLbl="parChTrans1D3" presStyleIdx="3" presStyleCnt="5"/>
      <dgm:spPr/>
    </dgm:pt>
    <dgm:pt modelId="{F5031B0B-3200-4692-B65C-E4385CDE2150}" type="pres">
      <dgm:prSet presAssocID="{37F988EC-4DA6-4856-978E-5FC10CC12C9F}" presName="hierRoot2" presStyleCnt="0">
        <dgm:presLayoutVars>
          <dgm:hierBranch val="r"/>
        </dgm:presLayoutVars>
      </dgm:prSet>
      <dgm:spPr/>
    </dgm:pt>
    <dgm:pt modelId="{FDC05285-A047-451E-8D57-603BCD3033DB}" type="pres">
      <dgm:prSet presAssocID="{37F988EC-4DA6-4856-978E-5FC10CC12C9F}" presName="rootComposite" presStyleCnt="0"/>
      <dgm:spPr/>
    </dgm:pt>
    <dgm:pt modelId="{073C37B2-F3AD-4EC1-A3EB-2D2C825CEA67}" type="pres">
      <dgm:prSet presAssocID="{37F988EC-4DA6-4856-978E-5FC10CC12C9F}" presName="rootText" presStyleLbl="node3" presStyleIdx="2" presStyleCnt="4">
        <dgm:presLayoutVars>
          <dgm:chPref val="3"/>
        </dgm:presLayoutVars>
      </dgm:prSet>
      <dgm:spPr>
        <a:prstGeom prst="snip2DiagRect">
          <a:avLst/>
        </a:prstGeom>
      </dgm:spPr>
    </dgm:pt>
    <dgm:pt modelId="{48F3DAB9-3714-43FD-8865-CC50AF83CF07}" type="pres">
      <dgm:prSet presAssocID="{37F988EC-4DA6-4856-978E-5FC10CC12C9F}" presName="rootConnector" presStyleLbl="node3" presStyleIdx="2" presStyleCnt="4"/>
      <dgm:spPr/>
    </dgm:pt>
    <dgm:pt modelId="{40F7D74E-EB7F-442B-BD65-81813E85CC43}" type="pres">
      <dgm:prSet presAssocID="{37F988EC-4DA6-4856-978E-5FC10CC12C9F}" presName="hierChild4" presStyleCnt="0"/>
      <dgm:spPr/>
    </dgm:pt>
    <dgm:pt modelId="{AB1DA835-6CE0-44C7-8096-D0A03B110B35}" type="pres">
      <dgm:prSet presAssocID="{37F988EC-4DA6-4856-978E-5FC10CC12C9F}" presName="hierChild5" presStyleCnt="0"/>
      <dgm:spPr/>
    </dgm:pt>
    <dgm:pt modelId="{805AECBE-1C2D-4BED-8856-A84866411F99}" type="pres">
      <dgm:prSet presAssocID="{A9CF9ABE-DC84-43D0-81C1-7EBFDF39E994}" presName="Name35" presStyleLbl="parChTrans1D3" presStyleIdx="4" presStyleCnt="5"/>
      <dgm:spPr/>
    </dgm:pt>
    <dgm:pt modelId="{C9C9D3DA-3EB8-4316-83F0-484DF281BB71}" type="pres">
      <dgm:prSet presAssocID="{8B8A5B81-F3F1-4716-A93F-C64D42450EC0}" presName="hierRoot2" presStyleCnt="0">
        <dgm:presLayoutVars>
          <dgm:hierBranch val="r"/>
        </dgm:presLayoutVars>
      </dgm:prSet>
      <dgm:spPr/>
    </dgm:pt>
    <dgm:pt modelId="{274A45B4-B974-488D-97C0-4E88415C82E4}" type="pres">
      <dgm:prSet presAssocID="{8B8A5B81-F3F1-4716-A93F-C64D42450EC0}" presName="rootComposite" presStyleCnt="0"/>
      <dgm:spPr/>
    </dgm:pt>
    <dgm:pt modelId="{66DD2925-56C3-4644-AE6C-52DB8E365DC6}" type="pres">
      <dgm:prSet presAssocID="{8B8A5B81-F3F1-4716-A93F-C64D42450EC0}" presName="rootText" presStyleLbl="node3" presStyleIdx="3" presStyleCnt="4" custLinFactNeighborX="160">
        <dgm:presLayoutVars>
          <dgm:chPref val="3"/>
        </dgm:presLayoutVars>
      </dgm:prSet>
      <dgm:spPr>
        <a:prstGeom prst="snip2DiagRect">
          <a:avLst/>
        </a:prstGeom>
      </dgm:spPr>
    </dgm:pt>
    <dgm:pt modelId="{62D6517F-BC5F-4F6B-87FB-5FD359C2652E}" type="pres">
      <dgm:prSet presAssocID="{8B8A5B81-F3F1-4716-A93F-C64D42450EC0}" presName="rootConnector" presStyleLbl="node3" presStyleIdx="3" presStyleCnt="4"/>
      <dgm:spPr/>
    </dgm:pt>
    <dgm:pt modelId="{988B4511-EFD9-45AC-A6E3-87619E8EB7A4}" type="pres">
      <dgm:prSet presAssocID="{8B8A5B81-F3F1-4716-A93F-C64D42450EC0}" presName="hierChild4" presStyleCnt="0"/>
      <dgm:spPr/>
    </dgm:pt>
    <dgm:pt modelId="{972B58CF-BC3E-4465-9AFD-8A63FE0BB432}" type="pres">
      <dgm:prSet presAssocID="{8B8A5B81-F3F1-4716-A93F-C64D42450EC0}" presName="hierChild5" presStyleCnt="0"/>
      <dgm:spPr/>
    </dgm:pt>
    <dgm:pt modelId="{EF7BDD0D-F965-48D5-80B8-CC97D9833170}" type="pres">
      <dgm:prSet presAssocID="{C477275D-0D12-4DBA-848B-7B9C15D5C932}" presName="hierChild5" presStyleCnt="0"/>
      <dgm:spPr/>
    </dgm:pt>
    <dgm:pt modelId="{0DC5C902-40CA-4347-BC6A-B5B61AEB6A81}" type="pres">
      <dgm:prSet presAssocID="{5662DB0A-0CE4-4DAE-84F7-FDD0E119799D}" presName="hierChild3" presStyleCnt="0"/>
      <dgm:spPr/>
    </dgm:pt>
    <dgm:pt modelId="{A6A0811B-CEB1-4B9A-B217-E9A78C8AF0B3}" type="pres">
      <dgm:prSet presAssocID="{86A64B69-E7CB-4F82-BFF6-1B5B5F70E32F}" presName="Name111" presStyleLbl="parChTrans1D2" presStyleIdx="4" presStyleCnt="5"/>
      <dgm:spPr/>
    </dgm:pt>
    <dgm:pt modelId="{46A89922-DDBB-45FC-8C29-7748E7F3D623}" type="pres">
      <dgm:prSet presAssocID="{E8B868FF-5571-46EE-BA40-4A9A77A063CE}" presName="hierRoot3" presStyleCnt="0">
        <dgm:presLayoutVars>
          <dgm:hierBranch/>
        </dgm:presLayoutVars>
      </dgm:prSet>
      <dgm:spPr/>
    </dgm:pt>
    <dgm:pt modelId="{22D81D0E-66A0-4870-9860-6990EC30D42E}" type="pres">
      <dgm:prSet presAssocID="{E8B868FF-5571-46EE-BA40-4A9A77A063CE}" presName="rootComposite3" presStyleCnt="0"/>
      <dgm:spPr/>
    </dgm:pt>
    <dgm:pt modelId="{180FBE39-5306-4972-A04A-E21996EAD2BE}" type="pres">
      <dgm:prSet presAssocID="{E8B868FF-5571-46EE-BA40-4A9A77A063CE}" presName="rootText3" presStyleLbl="asst1" presStyleIdx="0" presStyleCnt="1">
        <dgm:presLayoutVars>
          <dgm:chPref val="3"/>
        </dgm:presLayoutVars>
      </dgm:prSet>
      <dgm:spPr>
        <a:prstGeom prst="snip2DiagRect">
          <a:avLst/>
        </a:prstGeom>
      </dgm:spPr>
    </dgm:pt>
    <dgm:pt modelId="{1B8F1627-4C68-4076-9C5F-332F6A6BB1CF}" type="pres">
      <dgm:prSet presAssocID="{E8B868FF-5571-46EE-BA40-4A9A77A063CE}" presName="rootConnector3" presStyleLbl="asst1" presStyleIdx="0" presStyleCnt="1"/>
      <dgm:spPr/>
    </dgm:pt>
    <dgm:pt modelId="{638CA9DC-452D-4AAC-9EA7-50E56C2730F9}" type="pres">
      <dgm:prSet presAssocID="{E8B868FF-5571-46EE-BA40-4A9A77A063CE}" presName="hierChild6" presStyleCnt="0"/>
      <dgm:spPr/>
    </dgm:pt>
    <dgm:pt modelId="{201E4314-80C6-4727-8206-F9E99F4178D5}" type="pres">
      <dgm:prSet presAssocID="{E8B868FF-5571-46EE-BA40-4A9A77A063CE}" presName="hierChild7" presStyleCnt="0"/>
      <dgm:spPr/>
    </dgm:pt>
  </dgm:ptLst>
  <dgm:cxnLst>
    <dgm:cxn modelId="{91EB2E03-0AE4-4E6C-8545-F27B098C1E1D}" type="presOf" srcId="{37F988EC-4DA6-4856-978E-5FC10CC12C9F}" destId="{073C37B2-F3AD-4EC1-A3EB-2D2C825CEA67}" srcOrd="0" destOrd="0" presId="urn:microsoft.com/office/officeart/2005/8/layout/orgChart1"/>
    <dgm:cxn modelId="{6E93C203-DB15-45B5-963A-3BD63FB7BA7E}" type="presOf" srcId="{E8B868FF-5571-46EE-BA40-4A9A77A063CE}" destId="{1B8F1627-4C68-4076-9C5F-332F6A6BB1CF}" srcOrd="1" destOrd="0" presId="urn:microsoft.com/office/officeart/2005/8/layout/orgChart1"/>
    <dgm:cxn modelId="{031A3307-1B35-431D-BC8C-2382A91C9792}" type="presOf" srcId="{4EDD928F-7E10-4D5A-B451-9B9110BE78D4}" destId="{9FA49092-65DA-4F21-9BD4-B8EBF9DC34A8}" srcOrd="0" destOrd="0" presId="urn:microsoft.com/office/officeart/2005/8/layout/orgChart1"/>
    <dgm:cxn modelId="{8BB59E12-4EB3-439C-806E-D2900E024346}" type="presOf" srcId="{5662DB0A-0CE4-4DAE-84F7-FDD0E119799D}" destId="{9FBF8C63-27FC-4234-BB7A-518B201D3413}" srcOrd="0" destOrd="0" presId="urn:microsoft.com/office/officeart/2005/8/layout/orgChart1"/>
    <dgm:cxn modelId="{388ECE13-B068-4AB6-89C2-40A73690C26B}" srcId="{C477275D-0D12-4DBA-848B-7B9C15D5C932}" destId="{8B8A5B81-F3F1-4716-A93F-C64D42450EC0}" srcOrd="1" destOrd="0" parTransId="{A9CF9ABE-DC84-43D0-81C1-7EBFDF39E994}" sibTransId="{7634BBA7-7776-441C-85AA-E6C6908517BE}"/>
    <dgm:cxn modelId="{19122514-1965-458C-B8D1-CD6696939F02}" type="presOf" srcId="{E8B868FF-5571-46EE-BA40-4A9A77A063CE}" destId="{180FBE39-5306-4972-A04A-E21996EAD2BE}" srcOrd="0" destOrd="0" presId="urn:microsoft.com/office/officeart/2005/8/layout/orgChart1"/>
    <dgm:cxn modelId="{57CCB416-1A43-4699-B40E-35794E398CFE}" type="presOf" srcId="{5B3ABD7A-5FD2-426D-8386-62CA450B36F3}" destId="{2466446A-CB05-4AA5-9983-9DC59A905AC6}" srcOrd="1" destOrd="0" presId="urn:microsoft.com/office/officeart/2005/8/layout/orgChart1"/>
    <dgm:cxn modelId="{63756B20-90C8-4395-8360-142AEC5E494B}" type="presOf" srcId="{A9CF9ABE-DC84-43D0-81C1-7EBFDF39E994}" destId="{805AECBE-1C2D-4BED-8856-A84866411F99}" srcOrd="0" destOrd="0" presId="urn:microsoft.com/office/officeart/2005/8/layout/orgChart1"/>
    <dgm:cxn modelId="{AF818D24-AE78-4394-B783-2E58EAAB3E48}" srcId="{5662DB0A-0CE4-4DAE-84F7-FDD0E119799D}" destId="{E8B868FF-5571-46EE-BA40-4A9A77A063CE}" srcOrd="0" destOrd="0" parTransId="{86A64B69-E7CB-4F82-BFF6-1B5B5F70E32F}" sibTransId="{49BA727D-BBC9-414D-8F3C-9407AB2EC300}"/>
    <dgm:cxn modelId="{35C1AF28-92FB-4985-86A5-535C6CF4C461}" srcId="{5662DB0A-0CE4-4DAE-84F7-FDD0E119799D}" destId="{93794E94-0E02-4F4B-984C-54B99C40E137}" srcOrd="1" destOrd="0" parTransId="{051B9601-6C9B-4B37-9AD0-6419E5D17F07}" sibTransId="{895D2746-638A-4978-A7DC-22361EDBB062}"/>
    <dgm:cxn modelId="{4F4CAB2B-168C-43FF-860B-821FBCBA6BA8}" type="presOf" srcId="{051B9601-6C9B-4B37-9AD0-6419E5D17F07}" destId="{BA680B38-A66A-4DAD-A48D-324839281E88}" srcOrd="0" destOrd="0" presId="urn:microsoft.com/office/officeart/2005/8/layout/orgChart1"/>
    <dgm:cxn modelId="{F6CCBC2E-C89A-46E1-BB62-92944C9EA369}" srcId="{478AB78A-5CF2-45ED-A64A-957AB12EC082}" destId="{5662DB0A-0CE4-4DAE-84F7-FDD0E119799D}" srcOrd="0" destOrd="0" parTransId="{4F8B718E-C116-4DD8-85B7-4E885D1F9629}" sibTransId="{3041B40A-DA9C-4260-96D7-A54578F82037}"/>
    <dgm:cxn modelId="{B7C1E338-4781-4224-8EDA-CCFEDD3A6053}" type="presOf" srcId="{9141AB93-DE7F-424B-96DB-80DC8A856FE0}" destId="{19BA5962-F7C3-4EFC-9DC0-A02B4462CB20}" srcOrd="1" destOrd="0" presId="urn:microsoft.com/office/officeart/2005/8/layout/orgChart1"/>
    <dgm:cxn modelId="{CC30C262-5E84-4AA6-A9CD-1752C19AA709}" type="presOf" srcId="{8B8A5B81-F3F1-4716-A93F-C64D42450EC0}" destId="{62D6517F-BC5F-4F6B-87FB-5FD359C2652E}" srcOrd="1" destOrd="0" presId="urn:microsoft.com/office/officeart/2005/8/layout/orgChart1"/>
    <dgm:cxn modelId="{7CEED242-EC1F-4B2F-A269-2514DB0C1506}" type="presOf" srcId="{04E027DE-E034-405C-AC7B-99848F89C3D7}" destId="{22EE95A4-5B74-446F-ADCE-7A3DFC9B9C06}" srcOrd="0" destOrd="0" presId="urn:microsoft.com/office/officeart/2005/8/layout/orgChart1"/>
    <dgm:cxn modelId="{97B54965-50D1-42AD-B57C-EBB2D3FEF894}" type="presOf" srcId="{93794E94-0E02-4F4B-984C-54B99C40E137}" destId="{9DF92966-C2BA-4667-88CF-B6DD41EA994D}" srcOrd="1" destOrd="0" presId="urn:microsoft.com/office/officeart/2005/8/layout/orgChart1"/>
    <dgm:cxn modelId="{941F8F82-6E10-44A1-86AA-C152158E0066}" type="presOf" srcId="{ECC87E37-87C6-4176-9B3F-694F0A8831A7}" destId="{16369BE5-5D85-4546-A003-C09AD590636C}" srcOrd="0" destOrd="0" presId="urn:microsoft.com/office/officeart/2005/8/layout/orgChart1"/>
    <dgm:cxn modelId="{11B2CA84-F5B7-4C24-8ADF-C133BD49F8F6}" type="presOf" srcId="{5B3ABD7A-5FD2-426D-8386-62CA450B36F3}" destId="{F0DB9660-8199-4507-9933-3E9872F5F283}" srcOrd="0" destOrd="0" presId="urn:microsoft.com/office/officeart/2005/8/layout/orgChart1"/>
    <dgm:cxn modelId="{64208388-645B-43EB-99CF-9DE5F2727FEF}" type="presOf" srcId="{A42ABBFF-6761-42A3-85E3-FA21A508944B}" destId="{239F8CEB-DE86-412A-AC88-7F666BE91E62}" srcOrd="0" destOrd="0" presId="urn:microsoft.com/office/officeart/2005/8/layout/orgChart1"/>
    <dgm:cxn modelId="{2797788A-ADBE-414C-8278-6734D73ADBD1}" srcId="{5662DB0A-0CE4-4DAE-84F7-FDD0E119799D}" destId="{781A2415-0532-47CF-AB52-5809FA1B304A}" srcOrd="2" destOrd="0" parTransId="{33A981CD-C26B-4B5C-B3A0-DF5B9BDD567F}" sibTransId="{59CD74AA-3DD1-4C15-8F51-D15F1D3DF317}"/>
    <dgm:cxn modelId="{6A528598-B0A3-4066-B357-166112DCE831}" srcId="{5662DB0A-0CE4-4DAE-84F7-FDD0E119799D}" destId="{C477275D-0D12-4DBA-848B-7B9C15D5C932}" srcOrd="4" destOrd="0" parTransId="{291BF778-3BD6-4434-B1D0-1FCA1FF7890B}" sibTransId="{E0E3CFA1-4207-44DD-81E2-B6746B1068FB}"/>
    <dgm:cxn modelId="{165DD59C-B4C5-4165-AF2C-8B7F00B4DDF3}" type="presOf" srcId="{5C7606B1-EB37-47C1-883F-1A4BD2BB8A10}" destId="{920C3F09-2307-44F4-8853-3D3348409A65}" srcOrd="0" destOrd="0" presId="urn:microsoft.com/office/officeart/2005/8/layout/orgChart1"/>
    <dgm:cxn modelId="{8459909F-DAAF-44B9-AB27-0FC03EE0561B}" type="presOf" srcId="{33A981CD-C26B-4B5C-B3A0-DF5B9BDD567F}" destId="{4DE3BADD-AF87-4233-91FB-56D626142754}" srcOrd="0" destOrd="0" presId="urn:microsoft.com/office/officeart/2005/8/layout/orgChart1"/>
    <dgm:cxn modelId="{7F1D5FA4-31B2-487E-B0D6-3834CB0ADDC8}" type="presOf" srcId="{9141AB93-DE7F-424B-96DB-80DC8A856FE0}" destId="{B27CAF11-70D5-455B-8C5A-A3D99BFC11EB}" srcOrd="0" destOrd="0" presId="urn:microsoft.com/office/officeart/2005/8/layout/orgChart1"/>
    <dgm:cxn modelId="{BCD2DCA4-99C5-4DB1-BEB9-FB78CF0040DD}" type="presOf" srcId="{D662AB74-B4CB-40FC-A2F6-4CB220971E54}" destId="{D45A3CDA-4A6A-44F6-95F4-807535CAF810}" srcOrd="0" destOrd="0" presId="urn:microsoft.com/office/officeart/2005/8/layout/orgChart1"/>
    <dgm:cxn modelId="{6E725DAE-E179-4712-8D61-68123A94C2C9}" srcId="{C477275D-0D12-4DBA-848B-7B9C15D5C932}" destId="{37F988EC-4DA6-4856-978E-5FC10CC12C9F}" srcOrd="0" destOrd="0" parTransId="{04E027DE-E034-405C-AC7B-99848F89C3D7}" sibTransId="{317CE0DF-CE3D-4643-901F-BC2F3572646F}"/>
    <dgm:cxn modelId="{4C6D98AF-27D1-4334-93B7-F0D04687315C}" type="presOf" srcId="{C477275D-0D12-4DBA-848B-7B9C15D5C932}" destId="{04E813DC-29A8-4B36-BA34-75D6C59E22F0}" srcOrd="1" destOrd="0" presId="urn:microsoft.com/office/officeart/2005/8/layout/orgChart1"/>
    <dgm:cxn modelId="{467EE4B0-2ADC-47A4-8DFC-553AFE7DF7EB}" type="presOf" srcId="{93794E94-0E02-4F4B-984C-54B99C40E137}" destId="{2DC8E944-F27F-4DF1-9081-5805EB71F2FD}" srcOrd="0" destOrd="0" presId="urn:microsoft.com/office/officeart/2005/8/layout/orgChart1"/>
    <dgm:cxn modelId="{093572B2-A28B-4217-81FB-400F0938B2D4}" type="presOf" srcId="{291BF778-3BD6-4434-B1D0-1FCA1FF7890B}" destId="{AE737EDD-D1D7-4596-9009-71B4471B515D}" srcOrd="0" destOrd="0" presId="urn:microsoft.com/office/officeart/2005/8/layout/orgChart1"/>
    <dgm:cxn modelId="{FBE6A5B4-4DFC-45EB-90D5-B1E1A090C1CA}" type="presOf" srcId="{781A2415-0532-47CF-AB52-5809FA1B304A}" destId="{6C1B10B0-CBA4-490F-A1E3-A31A313C1774}" srcOrd="0" destOrd="0" presId="urn:microsoft.com/office/officeart/2005/8/layout/orgChart1"/>
    <dgm:cxn modelId="{DD4998B8-B3E2-4270-A110-614116AA4F65}" type="presOf" srcId="{478AB78A-5CF2-45ED-A64A-957AB12EC082}" destId="{D9ADA2A9-9A95-4349-B700-ADC4FC63D6E5}" srcOrd="0" destOrd="0" presId="urn:microsoft.com/office/officeart/2005/8/layout/orgChart1"/>
    <dgm:cxn modelId="{0C7868BF-0AEC-4CD6-A35D-A44CE79DA349}" type="presOf" srcId="{ED0F913C-5274-4AAF-9D04-7A2BA3466C2C}" destId="{D27AEFD0-78A1-44DF-BC0E-265C5E9F4BA9}" srcOrd="0" destOrd="0" presId="urn:microsoft.com/office/officeart/2005/8/layout/orgChart1"/>
    <dgm:cxn modelId="{914CDFC4-FFE6-48EF-BE3C-5B348E10AC2D}" srcId="{5662DB0A-0CE4-4DAE-84F7-FDD0E119799D}" destId="{9141AB93-DE7F-424B-96DB-80DC8A856FE0}" srcOrd="3" destOrd="0" parTransId="{4EDD928F-7E10-4D5A-B451-9B9110BE78D4}" sibTransId="{343E1754-FBC7-4AFF-924F-81B1F4B31D39}"/>
    <dgm:cxn modelId="{268920C5-14AD-4BDC-923F-167CC1BBBF04}" type="presOf" srcId="{ED0F913C-5274-4AAF-9D04-7A2BA3466C2C}" destId="{7AF51A7F-CB94-44C4-A33D-15BCDEE0C8E8}" srcOrd="1" destOrd="0" presId="urn:microsoft.com/office/officeart/2005/8/layout/orgChart1"/>
    <dgm:cxn modelId="{D7C10DC7-AD6E-49EB-AD99-1E9559F8B795}" srcId="{781A2415-0532-47CF-AB52-5809FA1B304A}" destId="{ED0F913C-5274-4AAF-9D04-7A2BA3466C2C}" srcOrd="0" destOrd="0" parTransId="{D662AB74-B4CB-40FC-A2F6-4CB220971E54}" sibTransId="{89F21868-2AC5-4388-BB6C-347A0F1E2C79}"/>
    <dgm:cxn modelId="{62C283C7-B686-4D52-8FC4-A62C894DB281}" type="presOf" srcId="{781A2415-0532-47CF-AB52-5809FA1B304A}" destId="{2EE7507E-8543-48E2-933F-2430BF24FFA3}" srcOrd="1" destOrd="0" presId="urn:microsoft.com/office/officeart/2005/8/layout/orgChart1"/>
    <dgm:cxn modelId="{EFBD15CA-E254-4C4C-9A47-EACD89C9B508}" srcId="{9141AB93-DE7F-424B-96DB-80DC8A856FE0}" destId="{5B3ABD7A-5FD2-426D-8386-62CA450B36F3}" srcOrd="0" destOrd="0" parTransId="{ECC87E37-87C6-4176-9B3F-694F0A8831A7}" sibTransId="{8787A8BA-A5E2-47B4-A83B-B42A60783E64}"/>
    <dgm:cxn modelId="{8BA3EACE-F8C0-44DE-A318-06DC93DBE932}" type="presOf" srcId="{C477275D-0D12-4DBA-848B-7B9C15D5C932}" destId="{AFC29030-573C-4F3A-9890-0ECF4805E40B}" srcOrd="0" destOrd="0" presId="urn:microsoft.com/office/officeart/2005/8/layout/orgChart1"/>
    <dgm:cxn modelId="{6BB0D9D0-84CD-4A3B-91FA-3AB6D15FDC7B}" type="presOf" srcId="{5662DB0A-0CE4-4DAE-84F7-FDD0E119799D}" destId="{DE4B5F68-CCA9-412F-8110-D622F5CBAD95}" srcOrd="1" destOrd="0" presId="urn:microsoft.com/office/officeart/2005/8/layout/orgChart1"/>
    <dgm:cxn modelId="{B7913BD6-3A09-4A28-80F1-203CEFDCE737}" type="presOf" srcId="{37F988EC-4DA6-4856-978E-5FC10CC12C9F}" destId="{48F3DAB9-3714-43FD-8865-CC50AF83CF07}" srcOrd="1" destOrd="0" presId="urn:microsoft.com/office/officeart/2005/8/layout/orgChart1"/>
    <dgm:cxn modelId="{9FD9D4E9-7C81-4EDA-9FDE-F4B6BB999DC4}" srcId="{93794E94-0E02-4F4B-984C-54B99C40E137}" destId="{5C7606B1-EB37-47C1-883F-1A4BD2BB8A10}" srcOrd="0" destOrd="0" parTransId="{A42ABBFF-6761-42A3-85E3-FA21A508944B}" sibTransId="{6ACE0853-138F-49E3-948B-8605E4AF255D}"/>
    <dgm:cxn modelId="{E9059BEB-0C67-4AFF-AEE6-59FC0DB8CE5A}" type="presOf" srcId="{8B8A5B81-F3F1-4716-A93F-C64D42450EC0}" destId="{66DD2925-56C3-4644-AE6C-52DB8E365DC6}" srcOrd="0" destOrd="0" presId="urn:microsoft.com/office/officeart/2005/8/layout/orgChart1"/>
    <dgm:cxn modelId="{EEEF83F6-156A-4F15-A3DD-0359BF4410E5}" type="presOf" srcId="{5C7606B1-EB37-47C1-883F-1A4BD2BB8A10}" destId="{BCF84422-F7E1-43CD-97B7-23594340493D}" srcOrd="1" destOrd="0" presId="urn:microsoft.com/office/officeart/2005/8/layout/orgChart1"/>
    <dgm:cxn modelId="{947EFBF8-845F-436A-B960-408392F67937}" type="presOf" srcId="{86A64B69-E7CB-4F82-BFF6-1B5B5F70E32F}" destId="{A6A0811B-CEB1-4B9A-B217-E9A78C8AF0B3}" srcOrd="0" destOrd="0" presId="urn:microsoft.com/office/officeart/2005/8/layout/orgChart1"/>
    <dgm:cxn modelId="{0FDA794A-4CB7-45EE-BE11-CC0052A98241}" type="presParOf" srcId="{D9ADA2A9-9A95-4349-B700-ADC4FC63D6E5}" destId="{7F430DBC-C753-43B3-BE2C-2F34F07C2C04}" srcOrd="0" destOrd="0" presId="urn:microsoft.com/office/officeart/2005/8/layout/orgChart1"/>
    <dgm:cxn modelId="{85327EA1-4148-451E-A0E0-B75899298770}" type="presParOf" srcId="{7F430DBC-C753-43B3-BE2C-2F34F07C2C04}" destId="{78A0AE6B-F7DC-4878-B6E0-5F2FAE7AAC8C}" srcOrd="0" destOrd="0" presId="urn:microsoft.com/office/officeart/2005/8/layout/orgChart1"/>
    <dgm:cxn modelId="{000CA284-A84F-4722-928E-17B7B87CC0B0}" type="presParOf" srcId="{78A0AE6B-F7DC-4878-B6E0-5F2FAE7AAC8C}" destId="{9FBF8C63-27FC-4234-BB7A-518B201D3413}" srcOrd="0" destOrd="0" presId="urn:microsoft.com/office/officeart/2005/8/layout/orgChart1"/>
    <dgm:cxn modelId="{DBFF1C9D-2A85-4187-B517-EDA27EDB4165}" type="presParOf" srcId="{78A0AE6B-F7DC-4878-B6E0-5F2FAE7AAC8C}" destId="{DE4B5F68-CCA9-412F-8110-D622F5CBAD95}" srcOrd="1" destOrd="0" presId="urn:microsoft.com/office/officeart/2005/8/layout/orgChart1"/>
    <dgm:cxn modelId="{75BDAC6E-84FE-4259-B764-4226E8C69690}" type="presParOf" srcId="{7F430DBC-C753-43B3-BE2C-2F34F07C2C04}" destId="{36A7C469-7A01-43EA-BAEF-F3112D974A6F}" srcOrd="1" destOrd="0" presId="urn:microsoft.com/office/officeart/2005/8/layout/orgChart1"/>
    <dgm:cxn modelId="{B5D594F7-3474-488F-88D4-034A4D79DFC4}" type="presParOf" srcId="{36A7C469-7A01-43EA-BAEF-F3112D974A6F}" destId="{BA680B38-A66A-4DAD-A48D-324839281E88}" srcOrd="0" destOrd="0" presId="urn:microsoft.com/office/officeart/2005/8/layout/orgChart1"/>
    <dgm:cxn modelId="{5F6E1A4A-415A-4EEB-A2CE-8FC86C6B6347}" type="presParOf" srcId="{36A7C469-7A01-43EA-BAEF-F3112D974A6F}" destId="{F1B19984-3261-4436-A55C-3678431699A5}" srcOrd="1" destOrd="0" presId="urn:microsoft.com/office/officeart/2005/8/layout/orgChart1"/>
    <dgm:cxn modelId="{3AFFC875-847E-4D11-9AD5-4C87318409DF}" type="presParOf" srcId="{F1B19984-3261-4436-A55C-3678431699A5}" destId="{435E0EC8-B2BF-4997-9DE8-B8EB745CCEBE}" srcOrd="0" destOrd="0" presId="urn:microsoft.com/office/officeart/2005/8/layout/orgChart1"/>
    <dgm:cxn modelId="{1F1565F4-F2FE-46B7-A2A5-659DC92140E2}" type="presParOf" srcId="{435E0EC8-B2BF-4997-9DE8-B8EB745CCEBE}" destId="{2DC8E944-F27F-4DF1-9081-5805EB71F2FD}" srcOrd="0" destOrd="0" presId="urn:microsoft.com/office/officeart/2005/8/layout/orgChart1"/>
    <dgm:cxn modelId="{8FFF7A95-61D5-4259-A813-B89D80D8A23A}" type="presParOf" srcId="{435E0EC8-B2BF-4997-9DE8-B8EB745CCEBE}" destId="{9DF92966-C2BA-4667-88CF-B6DD41EA994D}" srcOrd="1" destOrd="0" presId="urn:microsoft.com/office/officeart/2005/8/layout/orgChart1"/>
    <dgm:cxn modelId="{89AF4611-B9F1-4D29-A534-7633411DD3A8}" type="presParOf" srcId="{F1B19984-3261-4436-A55C-3678431699A5}" destId="{66EFDF62-CF12-4604-BEF5-B1C3062F21EB}" srcOrd="1" destOrd="0" presId="urn:microsoft.com/office/officeart/2005/8/layout/orgChart1"/>
    <dgm:cxn modelId="{E3FAFB8D-380C-4A61-915E-989FF0DAAB73}" type="presParOf" srcId="{66EFDF62-CF12-4604-BEF5-B1C3062F21EB}" destId="{239F8CEB-DE86-412A-AC88-7F666BE91E62}" srcOrd="0" destOrd="0" presId="urn:microsoft.com/office/officeart/2005/8/layout/orgChart1"/>
    <dgm:cxn modelId="{D0FCBDB2-6F8F-4831-87BB-1E9A0EA9DF72}" type="presParOf" srcId="{66EFDF62-CF12-4604-BEF5-B1C3062F21EB}" destId="{46DA98F4-E756-43EF-9700-A4627DCC8233}" srcOrd="1" destOrd="0" presId="urn:microsoft.com/office/officeart/2005/8/layout/orgChart1"/>
    <dgm:cxn modelId="{FAC9DB98-5F8E-4FAA-BC72-0528C3389354}" type="presParOf" srcId="{46DA98F4-E756-43EF-9700-A4627DCC8233}" destId="{A0703BD1-2377-472D-A0CE-1F3CBEB77882}" srcOrd="0" destOrd="0" presId="urn:microsoft.com/office/officeart/2005/8/layout/orgChart1"/>
    <dgm:cxn modelId="{F7B8E2D9-DF79-4DC8-A37A-837E072DF0E7}" type="presParOf" srcId="{A0703BD1-2377-472D-A0CE-1F3CBEB77882}" destId="{920C3F09-2307-44F4-8853-3D3348409A65}" srcOrd="0" destOrd="0" presId="urn:microsoft.com/office/officeart/2005/8/layout/orgChart1"/>
    <dgm:cxn modelId="{1E787B82-40FF-48C2-8A27-8B65054C2239}" type="presParOf" srcId="{A0703BD1-2377-472D-A0CE-1F3CBEB77882}" destId="{BCF84422-F7E1-43CD-97B7-23594340493D}" srcOrd="1" destOrd="0" presId="urn:microsoft.com/office/officeart/2005/8/layout/orgChart1"/>
    <dgm:cxn modelId="{E79C06E0-0B92-4E77-832F-7A2A66A79C93}" type="presParOf" srcId="{46DA98F4-E756-43EF-9700-A4627DCC8233}" destId="{30D1EAF9-FD58-4C1F-B3CF-EF0D105A67C4}" srcOrd="1" destOrd="0" presId="urn:microsoft.com/office/officeart/2005/8/layout/orgChart1"/>
    <dgm:cxn modelId="{F41B9EE7-445C-4569-B804-8DB759F8EDF2}" type="presParOf" srcId="{46DA98F4-E756-43EF-9700-A4627DCC8233}" destId="{361E2406-0C50-4DED-AB57-F0820C1F837E}" srcOrd="2" destOrd="0" presId="urn:microsoft.com/office/officeart/2005/8/layout/orgChart1"/>
    <dgm:cxn modelId="{13F8DDE5-FB49-415C-A8FB-C0BC36DEA76B}" type="presParOf" srcId="{F1B19984-3261-4436-A55C-3678431699A5}" destId="{B4C96616-96BD-4C52-A8E1-8EE6DB263368}" srcOrd="2" destOrd="0" presId="urn:microsoft.com/office/officeart/2005/8/layout/orgChart1"/>
    <dgm:cxn modelId="{A3043166-BB9B-4E7E-8FBA-51D6916CE3AA}" type="presParOf" srcId="{36A7C469-7A01-43EA-BAEF-F3112D974A6F}" destId="{4DE3BADD-AF87-4233-91FB-56D626142754}" srcOrd="2" destOrd="0" presId="urn:microsoft.com/office/officeart/2005/8/layout/orgChart1"/>
    <dgm:cxn modelId="{C870613D-C9D9-42D1-87AE-88E384F5032A}" type="presParOf" srcId="{36A7C469-7A01-43EA-BAEF-F3112D974A6F}" destId="{6EE0F073-72BA-4DEB-B479-3B17ACEE6467}" srcOrd="3" destOrd="0" presId="urn:microsoft.com/office/officeart/2005/8/layout/orgChart1"/>
    <dgm:cxn modelId="{F25DEA81-1E22-46DF-9D24-6DF7EDE7C36D}" type="presParOf" srcId="{6EE0F073-72BA-4DEB-B479-3B17ACEE6467}" destId="{C97930C1-8416-480F-B106-006D20A58076}" srcOrd="0" destOrd="0" presId="urn:microsoft.com/office/officeart/2005/8/layout/orgChart1"/>
    <dgm:cxn modelId="{08B3B16E-7C79-4511-B356-27DDFCFA0546}" type="presParOf" srcId="{C97930C1-8416-480F-B106-006D20A58076}" destId="{6C1B10B0-CBA4-490F-A1E3-A31A313C1774}" srcOrd="0" destOrd="0" presId="urn:microsoft.com/office/officeart/2005/8/layout/orgChart1"/>
    <dgm:cxn modelId="{A6978292-91A5-4A3F-95E1-50717BEA018F}" type="presParOf" srcId="{C97930C1-8416-480F-B106-006D20A58076}" destId="{2EE7507E-8543-48E2-933F-2430BF24FFA3}" srcOrd="1" destOrd="0" presId="urn:microsoft.com/office/officeart/2005/8/layout/orgChart1"/>
    <dgm:cxn modelId="{BA8ADFF9-4D6D-4841-AD92-6915BAD19BA8}" type="presParOf" srcId="{6EE0F073-72BA-4DEB-B479-3B17ACEE6467}" destId="{30003DB6-C564-4F04-A696-84CE31C339BA}" srcOrd="1" destOrd="0" presId="urn:microsoft.com/office/officeart/2005/8/layout/orgChart1"/>
    <dgm:cxn modelId="{098BF6EE-DE36-4D47-A943-061E3B7C2D6A}" type="presParOf" srcId="{30003DB6-C564-4F04-A696-84CE31C339BA}" destId="{D45A3CDA-4A6A-44F6-95F4-807535CAF810}" srcOrd="0" destOrd="0" presId="urn:microsoft.com/office/officeart/2005/8/layout/orgChart1"/>
    <dgm:cxn modelId="{B71FECBC-57EB-472F-9FC7-D7EB9DC1D1FC}" type="presParOf" srcId="{30003DB6-C564-4F04-A696-84CE31C339BA}" destId="{F780C58C-BD0D-4D91-8CA6-91C72D1AE375}" srcOrd="1" destOrd="0" presId="urn:microsoft.com/office/officeart/2005/8/layout/orgChart1"/>
    <dgm:cxn modelId="{F2D9F86C-3989-4C73-8F3A-968FD6EA33D2}" type="presParOf" srcId="{F780C58C-BD0D-4D91-8CA6-91C72D1AE375}" destId="{D5A3386E-1861-4C5F-8A7F-3B5E4265BCC9}" srcOrd="0" destOrd="0" presId="urn:microsoft.com/office/officeart/2005/8/layout/orgChart1"/>
    <dgm:cxn modelId="{B9CC6D55-719E-44E6-B879-9C376FAC6DB7}" type="presParOf" srcId="{D5A3386E-1861-4C5F-8A7F-3B5E4265BCC9}" destId="{D27AEFD0-78A1-44DF-BC0E-265C5E9F4BA9}" srcOrd="0" destOrd="0" presId="urn:microsoft.com/office/officeart/2005/8/layout/orgChart1"/>
    <dgm:cxn modelId="{6BFA9200-3958-4CC7-8D2C-FCF668D322A4}" type="presParOf" srcId="{D5A3386E-1861-4C5F-8A7F-3B5E4265BCC9}" destId="{7AF51A7F-CB94-44C4-A33D-15BCDEE0C8E8}" srcOrd="1" destOrd="0" presId="urn:microsoft.com/office/officeart/2005/8/layout/orgChart1"/>
    <dgm:cxn modelId="{362E30DC-1000-4A39-9848-B4F1A5FB606D}" type="presParOf" srcId="{F780C58C-BD0D-4D91-8CA6-91C72D1AE375}" destId="{D2AC8323-E245-49A9-98E4-2E8BE718ED24}" srcOrd="1" destOrd="0" presId="urn:microsoft.com/office/officeart/2005/8/layout/orgChart1"/>
    <dgm:cxn modelId="{41015975-6138-4D83-9FB4-DA52298CC4F1}" type="presParOf" srcId="{F780C58C-BD0D-4D91-8CA6-91C72D1AE375}" destId="{EB4AB6C7-5067-4C36-A107-57DF188E3801}" srcOrd="2" destOrd="0" presId="urn:microsoft.com/office/officeart/2005/8/layout/orgChart1"/>
    <dgm:cxn modelId="{A61A2610-6736-4872-993A-9817D205C76E}" type="presParOf" srcId="{6EE0F073-72BA-4DEB-B479-3B17ACEE6467}" destId="{41AC57CE-0826-4634-BC86-9AC38042D768}" srcOrd="2" destOrd="0" presId="urn:microsoft.com/office/officeart/2005/8/layout/orgChart1"/>
    <dgm:cxn modelId="{02E882ED-7EB3-42EF-B213-2A925CA3586A}" type="presParOf" srcId="{36A7C469-7A01-43EA-BAEF-F3112D974A6F}" destId="{9FA49092-65DA-4F21-9BD4-B8EBF9DC34A8}" srcOrd="4" destOrd="0" presId="urn:microsoft.com/office/officeart/2005/8/layout/orgChart1"/>
    <dgm:cxn modelId="{98A77354-0D59-4650-B29D-3631BE873BB4}" type="presParOf" srcId="{36A7C469-7A01-43EA-BAEF-F3112D974A6F}" destId="{21A2AD4A-1435-4D36-BEC5-665BBD4221AC}" srcOrd="5" destOrd="0" presId="urn:microsoft.com/office/officeart/2005/8/layout/orgChart1"/>
    <dgm:cxn modelId="{44A8B8CB-9BC2-48A2-AC4A-17BF88F27E39}" type="presParOf" srcId="{21A2AD4A-1435-4D36-BEC5-665BBD4221AC}" destId="{98764BC8-60C1-48D4-8430-3594FD4C3AFA}" srcOrd="0" destOrd="0" presId="urn:microsoft.com/office/officeart/2005/8/layout/orgChart1"/>
    <dgm:cxn modelId="{F897FA1E-F4CD-46C9-A6C0-D66EDFFAFDB2}" type="presParOf" srcId="{98764BC8-60C1-48D4-8430-3594FD4C3AFA}" destId="{B27CAF11-70D5-455B-8C5A-A3D99BFC11EB}" srcOrd="0" destOrd="0" presId="urn:microsoft.com/office/officeart/2005/8/layout/orgChart1"/>
    <dgm:cxn modelId="{8D5EE6B3-865E-4273-B1E4-BD96C6D48929}" type="presParOf" srcId="{98764BC8-60C1-48D4-8430-3594FD4C3AFA}" destId="{19BA5962-F7C3-4EFC-9DC0-A02B4462CB20}" srcOrd="1" destOrd="0" presId="urn:microsoft.com/office/officeart/2005/8/layout/orgChart1"/>
    <dgm:cxn modelId="{89C4B61C-499F-404C-B06B-472C6007162E}" type="presParOf" srcId="{21A2AD4A-1435-4D36-BEC5-665BBD4221AC}" destId="{B051C9C4-B7B3-40D3-BC34-BB955927FC2E}" srcOrd="1" destOrd="0" presId="urn:microsoft.com/office/officeart/2005/8/layout/orgChart1"/>
    <dgm:cxn modelId="{2F435323-80E2-4465-9648-B442072351B9}" type="presParOf" srcId="{21A2AD4A-1435-4D36-BEC5-665BBD4221AC}" destId="{BF22E1F6-6FB6-4533-AFC2-E5DC97FAEA71}" srcOrd="2" destOrd="0" presId="urn:microsoft.com/office/officeart/2005/8/layout/orgChart1"/>
    <dgm:cxn modelId="{B3ED3194-8A07-4F30-BAE3-A3EF75F1DC5C}" type="presParOf" srcId="{BF22E1F6-6FB6-4533-AFC2-E5DC97FAEA71}" destId="{16369BE5-5D85-4546-A003-C09AD590636C}" srcOrd="0" destOrd="0" presId="urn:microsoft.com/office/officeart/2005/8/layout/orgChart1"/>
    <dgm:cxn modelId="{1789AD5B-93DF-4A40-829F-C2E48E3954E8}" type="presParOf" srcId="{BF22E1F6-6FB6-4533-AFC2-E5DC97FAEA71}" destId="{26CF347C-969F-4F75-B940-D3C5741F3F29}" srcOrd="1" destOrd="0" presId="urn:microsoft.com/office/officeart/2005/8/layout/orgChart1"/>
    <dgm:cxn modelId="{7E07F27E-16BC-4311-A509-1F149A42AB6B}" type="presParOf" srcId="{26CF347C-969F-4F75-B940-D3C5741F3F29}" destId="{4A6F230C-6DCB-4C8B-9CE2-2496F525E967}" srcOrd="0" destOrd="0" presId="urn:microsoft.com/office/officeart/2005/8/layout/orgChart1"/>
    <dgm:cxn modelId="{8DC2FD6A-2B51-4CEF-B589-82E8712DA52A}" type="presParOf" srcId="{4A6F230C-6DCB-4C8B-9CE2-2496F525E967}" destId="{F0DB9660-8199-4507-9933-3E9872F5F283}" srcOrd="0" destOrd="0" presId="urn:microsoft.com/office/officeart/2005/8/layout/orgChart1"/>
    <dgm:cxn modelId="{77D20A7E-90CA-42A2-B7C1-FFE349A3BBD4}" type="presParOf" srcId="{4A6F230C-6DCB-4C8B-9CE2-2496F525E967}" destId="{2466446A-CB05-4AA5-9983-9DC59A905AC6}" srcOrd="1" destOrd="0" presId="urn:microsoft.com/office/officeart/2005/8/layout/orgChart1"/>
    <dgm:cxn modelId="{CE181BF8-D1FC-4EFB-8818-557E02058F05}" type="presParOf" srcId="{26CF347C-969F-4F75-B940-D3C5741F3F29}" destId="{E2B5BD27-A48E-42B2-A4EA-498EDAFF2253}" srcOrd="1" destOrd="0" presId="urn:microsoft.com/office/officeart/2005/8/layout/orgChart1"/>
    <dgm:cxn modelId="{CEC16C90-6368-459A-9FED-DE5EAB30E511}" type="presParOf" srcId="{26CF347C-969F-4F75-B940-D3C5741F3F29}" destId="{0DB47023-4494-4EEB-A7AF-666AF952BE69}" srcOrd="2" destOrd="0" presId="urn:microsoft.com/office/officeart/2005/8/layout/orgChart1"/>
    <dgm:cxn modelId="{3807798C-79F1-4119-96C7-5C0B180A73B7}" type="presParOf" srcId="{36A7C469-7A01-43EA-BAEF-F3112D974A6F}" destId="{AE737EDD-D1D7-4596-9009-71B4471B515D}" srcOrd="6" destOrd="0" presId="urn:microsoft.com/office/officeart/2005/8/layout/orgChart1"/>
    <dgm:cxn modelId="{4EAF4F94-3FAC-4CFC-9048-6C094B66D05A}" type="presParOf" srcId="{36A7C469-7A01-43EA-BAEF-F3112D974A6F}" destId="{E044388A-6113-44BE-BF09-9F9691434BCA}" srcOrd="7" destOrd="0" presId="urn:microsoft.com/office/officeart/2005/8/layout/orgChart1"/>
    <dgm:cxn modelId="{3179A548-3E93-447C-8907-0FD9C47AAC1D}" type="presParOf" srcId="{E044388A-6113-44BE-BF09-9F9691434BCA}" destId="{4FC7F954-C02C-45BD-823F-97F2210BD412}" srcOrd="0" destOrd="0" presId="urn:microsoft.com/office/officeart/2005/8/layout/orgChart1"/>
    <dgm:cxn modelId="{D687D2F1-B509-4C8F-8117-4260F283DC43}" type="presParOf" srcId="{4FC7F954-C02C-45BD-823F-97F2210BD412}" destId="{AFC29030-573C-4F3A-9890-0ECF4805E40B}" srcOrd="0" destOrd="0" presId="urn:microsoft.com/office/officeart/2005/8/layout/orgChart1"/>
    <dgm:cxn modelId="{09D63A1B-D8FA-44CB-BE38-D3577E35FC24}" type="presParOf" srcId="{4FC7F954-C02C-45BD-823F-97F2210BD412}" destId="{04E813DC-29A8-4B36-BA34-75D6C59E22F0}" srcOrd="1" destOrd="0" presId="urn:microsoft.com/office/officeart/2005/8/layout/orgChart1"/>
    <dgm:cxn modelId="{55EA5125-790A-44E6-9AF8-4921799A2AAE}" type="presParOf" srcId="{E044388A-6113-44BE-BF09-9F9691434BCA}" destId="{7473F4C3-72F8-472E-910E-9D7EB41516AC}" srcOrd="1" destOrd="0" presId="urn:microsoft.com/office/officeart/2005/8/layout/orgChart1"/>
    <dgm:cxn modelId="{4BBE15D8-2E80-4189-95CC-F3801576FC6F}" type="presParOf" srcId="{7473F4C3-72F8-472E-910E-9D7EB41516AC}" destId="{22EE95A4-5B74-446F-ADCE-7A3DFC9B9C06}" srcOrd="0" destOrd="0" presId="urn:microsoft.com/office/officeart/2005/8/layout/orgChart1"/>
    <dgm:cxn modelId="{ED76DB11-56C4-4735-BA87-595BFBF4CD7B}" type="presParOf" srcId="{7473F4C3-72F8-472E-910E-9D7EB41516AC}" destId="{F5031B0B-3200-4692-B65C-E4385CDE2150}" srcOrd="1" destOrd="0" presId="urn:microsoft.com/office/officeart/2005/8/layout/orgChart1"/>
    <dgm:cxn modelId="{C11D41D2-A74C-4ADC-99A3-0DEDB3E71A4B}" type="presParOf" srcId="{F5031B0B-3200-4692-B65C-E4385CDE2150}" destId="{FDC05285-A047-451E-8D57-603BCD3033DB}" srcOrd="0" destOrd="0" presId="urn:microsoft.com/office/officeart/2005/8/layout/orgChart1"/>
    <dgm:cxn modelId="{ABFBB8D7-050A-4338-9F8A-F4205B2990DE}" type="presParOf" srcId="{FDC05285-A047-451E-8D57-603BCD3033DB}" destId="{073C37B2-F3AD-4EC1-A3EB-2D2C825CEA67}" srcOrd="0" destOrd="0" presId="urn:microsoft.com/office/officeart/2005/8/layout/orgChart1"/>
    <dgm:cxn modelId="{83C0939F-1A1D-4D8A-91A2-7713512DBC7D}" type="presParOf" srcId="{FDC05285-A047-451E-8D57-603BCD3033DB}" destId="{48F3DAB9-3714-43FD-8865-CC50AF83CF07}" srcOrd="1" destOrd="0" presId="urn:microsoft.com/office/officeart/2005/8/layout/orgChart1"/>
    <dgm:cxn modelId="{17A5AD1C-09B6-4F1D-8608-EBAE324F8461}" type="presParOf" srcId="{F5031B0B-3200-4692-B65C-E4385CDE2150}" destId="{40F7D74E-EB7F-442B-BD65-81813E85CC43}" srcOrd="1" destOrd="0" presId="urn:microsoft.com/office/officeart/2005/8/layout/orgChart1"/>
    <dgm:cxn modelId="{27800E65-740D-4E67-AFDE-67907E35ACA6}" type="presParOf" srcId="{F5031B0B-3200-4692-B65C-E4385CDE2150}" destId="{AB1DA835-6CE0-44C7-8096-D0A03B110B35}" srcOrd="2" destOrd="0" presId="urn:microsoft.com/office/officeart/2005/8/layout/orgChart1"/>
    <dgm:cxn modelId="{40AEA7FA-13B9-4483-BD30-27F0ABC26C5B}" type="presParOf" srcId="{7473F4C3-72F8-472E-910E-9D7EB41516AC}" destId="{805AECBE-1C2D-4BED-8856-A84866411F99}" srcOrd="2" destOrd="0" presId="urn:microsoft.com/office/officeart/2005/8/layout/orgChart1"/>
    <dgm:cxn modelId="{ADCEA352-21DB-4576-9F1D-B11EB1CC0F64}" type="presParOf" srcId="{7473F4C3-72F8-472E-910E-9D7EB41516AC}" destId="{C9C9D3DA-3EB8-4316-83F0-484DF281BB71}" srcOrd="3" destOrd="0" presId="urn:microsoft.com/office/officeart/2005/8/layout/orgChart1"/>
    <dgm:cxn modelId="{1CDF575E-F911-416E-851B-DDA5D64CE0E7}" type="presParOf" srcId="{C9C9D3DA-3EB8-4316-83F0-484DF281BB71}" destId="{274A45B4-B974-488D-97C0-4E88415C82E4}" srcOrd="0" destOrd="0" presId="urn:microsoft.com/office/officeart/2005/8/layout/orgChart1"/>
    <dgm:cxn modelId="{1E88F4CE-B5E2-4514-A113-85F08FF9947D}" type="presParOf" srcId="{274A45B4-B974-488D-97C0-4E88415C82E4}" destId="{66DD2925-56C3-4644-AE6C-52DB8E365DC6}" srcOrd="0" destOrd="0" presId="urn:microsoft.com/office/officeart/2005/8/layout/orgChart1"/>
    <dgm:cxn modelId="{DFDCC094-A7AE-4D30-B474-331FB11A213B}" type="presParOf" srcId="{274A45B4-B974-488D-97C0-4E88415C82E4}" destId="{62D6517F-BC5F-4F6B-87FB-5FD359C2652E}" srcOrd="1" destOrd="0" presId="urn:microsoft.com/office/officeart/2005/8/layout/orgChart1"/>
    <dgm:cxn modelId="{529A22AA-5FC4-48C7-9D54-C3F30B5ECBCD}" type="presParOf" srcId="{C9C9D3DA-3EB8-4316-83F0-484DF281BB71}" destId="{988B4511-EFD9-45AC-A6E3-87619E8EB7A4}" srcOrd="1" destOrd="0" presId="urn:microsoft.com/office/officeart/2005/8/layout/orgChart1"/>
    <dgm:cxn modelId="{C25406C7-71AE-4B5F-8495-94AF22F312AF}" type="presParOf" srcId="{C9C9D3DA-3EB8-4316-83F0-484DF281BB71}" destId="{972B58CF-BC3E-4465-9AFD-8A63FE0BB432}" srcOrd="2" destOrd="0" presId="urn:microsoft.com/office/officeart/2005/8/layout/orgChart1"/>
    <dgm:cxn modelId="{F09FC3FF-6645-40B9-8F25-06BA493BFA32}" type="presParOf" srcId="{E044388A-6113-44BE-BF09-9F9691434BCA}" destId="{EF7BDD0D-F965-48D5-80B8-CC97D9833170}" srcOrd="2" destOrd="0" presId="urn:microsoft.com/office/officeart/2005/8/layout/orgChart1"/>
    <dgm:cxn modelId="{9BD755EA-C934-4AD2-8EE0-CEB1FE95646E}" type="presParOf" srcId="{7F430DBC-C753-43B3-BE2C-2F34F07C2C04}" destId="{0DC5C902-40CA-4347-BC6A-B5B61AEB6A81}" srcOrd="2" destOrd="0" presId="urn:microsoft.com/office/officeart/2005/8/layout/orgChart1"/>
    <dgm:cxn modelId="{6F41493D-0F8C-4182-8557-E88C496FC8BA}" type="presParOf" srcId="{0DC5C902-40CA-4347-BC6A-B5B61AEB6A81}" destId="{A6A0811B-CEB1-4B9A-B217-E9A78C8AF0B3}" srcOrd="0" destOrd="0" presId="urn:microsoft.com/office/officeart/2005/8/layout/orgChart1"/>
    <dgm:cxn modelId="{AD047AE5-36E5-49F8-811F-A067DF0582DB}" type="presParOf" srcId="{0DC5C902-40CA-4347-BC6A-B5B61AEB6A81}" destId="{46A89922-DDBB-45FC-8C29-7748E7F3D623}" srcOrd="1" destOrd="0" presId="urn:microsoft.com/office/officeart/2005/8/layout/orgChart1"/>
    <dgm:cxn modelId="{4756E456-2B74-4354-8779-C008EA5AD408}" type="presParOf" srcId="{46A89922-DDBB-45FC-8C29-7748E7F3D623}" destId="{22D81D0E-66A0-4870-9860-6990EC30D42E}" srcOrd="0" destOrd="0" presId="urn:microsoft.com/office/officeart/2005/8/layout/orgChart1"/>
    <dgm:cxn modelId="{E998FEA1-476C-4AF9-8F4D-0E48FCF1B324}" type="presParOf" srcId="{22D81D0E-66A0-4870-9860-6990EC30D42E}" destId="{180FBE39-5306-4972-A04A-E21996EAD2BE}" srcOrd="0" destOrd="0" presId="urn:microsoft.com/office/officeart/2005/8/layout/orgChart1"/>
    <dgm:cxn modelId="{F74944A6-9D8C-490C-B418-D383D0D185B9}" type="presParOf" srcId="{22D81D0E-66A0-4870-9860-6990EC30D42E}" destId="{1B8F1627-4C68-4076-9C5F-332F6A6BB1CF}" srcOrd="1" destOrd="0" presId="urn:microsoft.com/office/officeart/2005/8/layout/orgChart1"/>
    <dgm:cxn modelId="{6CA52BDB-B358-42E5-839B-9D1193C33567}" type="presParOf" srcId="{46A89922-DDBB-45FC-8C29-7748E7F3D623}" destId="{638CA9DC-452D-4AAC-9EA7-50E56C2730F9}" srcOrd="1" destOrd="0" presId="urn:microsoft.com/office/officeart/2005/8/layout/orgChart1"/>
    <dgm:cxn modelId="{16D6E0E5-69DE-49A8-973A-36E25692BD6E}" type="presParOf" srcId="{46A89922-DDBB-45FC-8C29-7748E7F3D623}" destId="{201E4314-80C6-4727-8206-F9E99F4178D5}"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A0811B-CEB1-4B9A-B217-E9A78C8AF0B3}">
      <dsp:nvSpPr>
        <dsp:cNvPr id="0" name=""/>
        <dsp:cNvSpPr/>
      </dsp:nvSpPr>
      <dsp:spPr>
        <a:xfrm>
          <a:off x="2930058" y="897591"/>
          <a:ext cx="122425" cy="536341"/>
        </a:xfrm>
        <a:custGeom>
          <a:avLst/>
          <a:gdLst/>
          <a:ahLst/>
          <a:cxnLst/>
          <a:rect l="0" t="0" r="0" b="0"/>
          <a:pathLst>
            <a:path>
              <a:moveTo>
                <a:pt x="122425" y="0"/>
              </a:moveTo>
              <a:lnTo>
                <a:pt x="122425" y="536341"/>
              </a:lnTo>
              <a:lnTo>
                <a:pt x="0" y="536341"/>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805AECBE-1C2D-4BED-8856-A84866411F99}">
      <dsp:nvSpPr>
        <dsp:cNvPr id="0" name=""/>
        <dsp:cNvSpPr/>
      </dsp:nvSpPr>
      <dsp:spPr>
        <a:xfrm>
          <a:off x="5521406" y="2553256"/>
          <a:ext cx="705988" cy="244851"/>
        </a:xfrm>
        <a:custGeom>
          <a:avLst/>
          <a:gdLst/>
          <a:ahLst/>
          <a:cxnLst/>
          <a:rect l="0" t="0" r="0" b="0"/>
          <a:pathLst>
            <a:path>
              <a:moveTo>
                <a:pt x="0" y="0"/>
              </a:moveTo>
              <a:lnTo>
                <a:pt x="0" y="122425"/>
              </a:lnTo>
              <a:lnTo>
                <a:pt x="705988" y="122425"/>
              </a:lnTo>
              <a:lnTo>
                <a:pt x="705988" y="244851"/>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22EE95A4-5B74-446F-ADCE-7A3DFC9B9C06}">
      <dsp:nvSpPr>
        <dsp:cNvPr id="0" name=""/>
        <dsp:cNvSpPr/>
      </dsp:nvSpPr>
      <dsp:spPr>
        <a:xfrm>
          <a:off x="4816000" y="2553256"/>
          <a:ext cx="705406" cy="244851"/>
        </a:xfrm>
        <a:custGeom>
          <a:avLst/>
          <a:gdLst/>
          <a:ahLst/>
          <a:cxnLst/>
          <a:rect l="0" t="0" r="0" b="0"/>
          <a:pathLst>
            <a:path>
              <a:moveTo>
                <a:pt x="705406" y="0"/>
              </a:moveTo>
              <a:lnTo>
                <a:pt x="705406" y="122425"/>
              </a:lnTo>
              <a:lnTo>
                <a:pt x="0" y="122425"/>
              </a:lnTo>
              <a:lnTo>
                <a:pt x="0" y="244851"/>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AE737EDD-D1D7-4596-9009-71B4471B515D}">
      <dsp:nvSpPr>
        <dsp:cNvPr id="0" name=""/>
        <dsp:cNvSpPr/>
      </dsp:nvSpPr>
      <dsp:spPr>
        <a:xfrm>
          <a:off x="3052484" y="897591"/>
          <a:ext cx="2468922" cy="1072683"/>
        </a:xfrm>
        <a:custGeom>
          <a:avLst/>
          <a:gdLst/>
          <a:ahLst/>
          <a:cxnLst/>
          <a:rect l="0" t="0" r="0" b="0"/>
          <a:pathLst>
            <a:path>
              <a:moveTo>
                <a:pt x="0" y="0"/>
              </a:moveTo>
              <a:lnTo>
                <a:pt x="0" y="950258"/>
              </a:lnTo>
              <a:lnTo>
                <a:pt x="2468922" y="950258"/>
              </a:lnTo>
              <a:lnTo>
                <a:pt x="2468922" y="1072683"/>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16369BE5-5D85-4546-A003-C09AD590636C}">
      <dsp:nvSpPr>
        <dsp:cNvPr id="0" name=""/>
        <dsp:cNvSpPr/>
      </dsp:nvSpPr>
      <dsp:spPr>
        <a:xfrm>
          <a:off x="3988167" y="2553256"/>
          <a:ext cx="122425" cy="536341"/>
        </a:xfrm>
        <a:custGeom>
          <a:avLst/>
          <a:gdLst/>
          <a:ahLst/>
          <a:cxnLst/>
          <a:rect l="0" t="0" r="0" b="0"/>
          <a:pathLst>
            <a:path>
              <a:moveTo>
                <a:pt x="122425" y="0"/>
              </a:moveTo>
              <a:lnTo>
                <a:pt x="122425" y="536341"/>
              </a:lnTo>
              <a:lnTo>
                <a:pt x="0" y="536341"/>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9FA49092-65DA-4F21-9BD4-B8EBF9DC34A8}">
      <dsp:nvSpPr>
        <dsp:cNvPr id="0" name=""/>
        <dsp:cNvSpPr/>
      </dsp:nvSpPr>
      <dsp:spPr>
        <a:xfrm>
          <a:off x="3052484" y="897591"/>
          <a:ext cx="1058109" cy="1072683"/>
        </a:xfrm>
        <a:custGeom>
          <a:avLst/>
          <a:gdLst/>
          <a:ahLst/>
          <a:cxnLst/>
          <a:rect l="0" t="0" r="0" b="0"/>
          <a:pathLst>
            <a:path>
              <a:moveTo>
                <a:pt x="0" y="0"/>
              </a:moveTo>
              <a:lnTo>
                <a:pt x="0" y="950258"/>
              </a:lnTo>
              <a:lnTo>
                <a:pt x="1058109" y="950258"/>
              </a:lnTo>
              <a:lnTo>
                <a:pt x="1058109" y="1072683"/>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D45A3CDA-4A6A-44F6-95F4-807535CAF810}">
      <dsp:nvSpPr>
        <dsp:cNvPr id="0" name=""/>
        <dsp:cNvSpPr/>
      </dsp:nvSpPr>
      <dsp:spPr>
        <a:xfrm>
          <a:off x="1948654" y="2553256"/>
          <a:ext cx="91440" cy="244851"/>
        </a:xfrm>
        <a:custGeom>
          <a:avLst/>
          <a:gdLst/>
          <a:ahLst/>
          <a:cxnLst/>
          <a:rect l="0" t="0" r="0" b="0"/>
          <a:pathLst>
            <a:path>
              <a:moveTo>
                <a:pt x="45720" y="0"/>
              </a:moveTo>
              <a:lnTo>
                <a:pt x="45720" y="244851"/>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4DE3BADD-AF87-4233-91FB-56D626142754}">
      <dsp:nvSpPr>
        <dsp:cNvPr id="0" name=""/>
        <dsp:cNvSpPr/>
      </dsp:nvSpPr>
      <dsp:spPr>
        <a:xfrm>
          <a:off x="1994374" y="897591"/>
          <a:ext cx="1058109" cy="1072683"/>
        </a:xfrm>
        <a:custGeom>
          <a:avLst/>
          <a:gdLst/>
          <a:ahLst/>
          <a:cxnLst/>
          <a:rect l="0" t="0" r="0" b="0"/>
          <a:pathLst>
            <a:path>
              <a:moveTo>
                <a:pt x="1058109" y="0"/>
              </a:moveTo>
              <a:lnTo>
                <a:pt x="1058109" y="950258"/>
              </a:lnTo>
              <a:lnTo>
                <a:pt x="0" y="950258"/>
              </a:lnTo>
              <a:lnTo>
                <a:pt x="0" y="10726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9F8CEB-DE86-412A-AC88-7F666BE91E62}">
      <dsp:nvSpPr>
        <dsp:cNvPr id="0" name=""/>
        <dsp:cNvSpPr/>
      </dsp:nvSpPr>
      <dsp:spPr>
        <a:xfrm>
          <a:off x="537260" y="2553256"/>
          <a:ext cx="91440" cy="244851"/>
        </a:xfrm>
        <a:custGeom>
          <a:avLst/>
          <a:gdLst/>
          <a:ahLst/>
          <a:cxnLst/>
          <a:rect l="0" t="0" r="0" b="0"/>
          <a:pathLst>
            <a:path>
              <a:moveTo>
                <a:pt x="45720" y="0"/>
              </a:moveTo>
              <a:lnTo>
                <a:pt x="45720" y="122425"/>
              </a:lnTo>
              <a:lnTo>
                <a:pt x="46301" y="122425"/>
              </a:lnTo>
              <a:lnTo>
                <a:pt x="46301" y="244851"/>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BA680B38-A66A-4DAD-A48D-324839281E88}">
      <dsp:nvSpPr>
        <dsp:cNvPr id="0" name=""/>
        <dsp:cNvSpPr/>
      </dsp:nvSpPr>
      <dsp:spPr>
        <a:xfrm>
          <a:off x="582980" y="897591"/>
          <a:ext cx="2469503" cy="1072683"/>
        </a:xfrm>
        <a:custGeom>
          <a:avLst/>
          <a:gdLst/>
          <a:ahLst/>
          <a:cxnLst/>
          <a:rect l="0" t="0" r="0" b="0"/>
          <a:pathLst>
            <a:path>
              <a:moveTo>
                <a:pt x="2469503" y="0"/>
              </a:moveTo>
              <a:lnTo>
                <a:pt x="2469503" y="950258"/>
              </a:lnTo>
              <a:lnTo>
                <a:pt x="0" y="950258"/>
              </a:lnTo>
              <a:lnTo>
                <a:pt x="0" y="1072683"/>
              </a:lnTo>
            </a:path>
          </a:pathLst>
        </a:custGeom>
        <a:noFill/>
        <a:ln w="19050" cap="sq" cmpd="sng" algn="ctr">
          <a:solidFill>
            <a:schemeClr val="tx1"/>
          </a:solidFill>
          <a:prstDash val="solid"/>
          <a:round/>
          <a:headEnd type="none"/>
        </a:ln>
        <a:effectLst/>
      </dsp:spPr>
      <dsp:style>
        <a:lnRef idx="2">
          <a:scrgbClr r="0" g="0" b="0"/>
        </a:lnRef>
        <a:fillRef idx="0">
          <a:scrgbClr r="0" g="0" b="0"/>
        </a:fillRef>
        <a:effectRef idx="0">
          <a:scrgbClr r="0" g="0" b="0"/>
        </a:effectRef>
        <a:fontRef idx="minor"/>
      </dsp:style>
    </dsp:sp>
    <dsp:sp modelId="{9FBF8C63-27FC-4234-BB7A-518B201D3413}">
      <dsp:nvSpPr>
        <dsp:cNvPr id="0" name=""/>
        <dsp:cNvSpPr/>
      </dsp:nvSpPr>
      <dsp:spPr>
        <a:xfrm>
          <a:off x="2469503" y="314611"/>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FF0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Directeur Général</a:t>
          </a:r>
        </a:p>
        <a:p>
          <a:pPr marL="0" marR="0" lvl="0" indent="0" algn="ctr" defTabSz="488950" rtl="0">
            <a:lnSpc>
              <a:spcPct val="90000"/>
            </a:lnSpc>
            <a:spcBef>
              <a:spcPct val="0"/>
            </a:spcBef>
            <a:spcAft>
              <a:spcPct val="35000"/>
            </a:spcAft>
            <a:buNone/>
          </a:pPr>
          <a:endParaRPr lang="fr-FR" sz="1100" b="0" i="0" u="none" strike="noStrike" kern="1200" baseline="0">
            <a:latin typeface="Calibri" panose="020F0502020204030204" pitchFamily="34" charset="0"/>
          </a:endParaRPr>
        </a:p>
      </dsp:txBody>
      <dsp:txXfrm>
        <a:off x="2518086" y="363194"/>
        <a:ext cx="1068794" cy="485814"/>
      </dsp:txXfrm>
    </dsp:sp>
    <dsp:sp modelId="{2DC8E944-F27F-4DF1-9081-5805EB71F2FD}">
      <dsp:nvSpPr>
        <dsp:cNvPr id="0" name=""/>
        <dsp:cNvSpPr/>
      </dsp:nvSpPr>
      <dsp:spPr>
        <a:xfrm>
          <a:off x="0" y="1970275"/>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7030A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Responsable Produit 1</a:t>
          </a:r>
          <a:endParaRPr lang="fr-FR" sz="1100" kern="1200">
            <a:solidFill>
              <a:schemeClr val="tx1"/>
            </a:solidFill>
          </a:endParaRPr>
        </a:p>
      </dsp:txBody>
      <dsp:txXfrm>
        <a:off x="48583" y="2018858"/>
        <a:ext cx="1068794" cy="485814"/>
      </dsp:txXfrm>
    </dsp:sp>
    <dsp:sp modelId="{920C3F09-2307-44F4-8853-3D3348409A65}">
      <dsp:nvSpPr>
        <dsp:cNvPr id="0" name=""/>
        <dsp:cNvSpPr/>
      </dsp:nvSpPr>
      <dsp:spPr>
        <a:xfrm>
          <a:off x="581" y="2798108"/>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7030A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Service Produit 1</a:t>
          </a:r>
          <a:endParaRPr lang="fr-FR" sz="1100" b="0" i="0" u="none" strike="noStrike" kern="1200" baseline="0">
            <a:solidFill>
              <a:schemeClr val="tx1"/>
            </a:solidFill>
            <a:latin typeface="Times New Roman" panose="02020603050405020304" pitchFamily="18" charset="0"/>
          </a:endParaRPr>
        </a:p>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40 personnes</a:t>
          </a:r>
          <a:endParaRPr lang="fr-FR" sz="1100" kern="1200">
            <a:solidFill>
              <a:schemeClr val="tx1"/>
            </a:solidFill>
          </a:endParaRPr>
        </a:p>
      </dsp:txBody>
      <dsp:txXfrm>
        <a:off x="49164" y="2846691"/>
        <a:ext cx="1068794" cy="485814"/>
      </dsp:txXfrm>
    </dsp:sp>
    <dsp:sp modelId="{6C1B10B0-CBA4-490F-A1E3-A31A313C1774}">
      <dsp:nvSpPr>
        <dsp:cNvPr id="0" name=""/>
        <dsp:cNvSpPr/>
      </dsp:nvSpPr>
      <dsp:spPr>
        <a:xfrm>
          <a:off x="1411394" y="1970275"/>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B05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Responsable Produit 2</a:t>
          </a:r>
          <a:endParaRPr lang="fr-FR" sz="1100" kern="1200">
            <a:solidFill>
              <a:schemeClr val="tx1"/>
            </a:solidFill>
          </a:endParaRPr>
        </a:p>
      </dsp:txBody>
      <dsp:txXfrm>
        <a:off x="1459977" y="2018858"/>
        <a:ext cx="1068794" cy="485814"/>
      </dsp:txXfrm>
    </dsp:sp>
    <dsp:sp modelId="{D27AEFD0-78A1-44DF-BC0E-265C5E9F4BA9}">
      <dsp:nvSpPr>
        <dsp:cNvPr id="0" name=""/>
        <dsp:cNvSpPr/>
      </dsp:nvSpPr>
      <dsp:spPr>
        <a:xfrm>
          <a:off x="1411394" y="2798108"/>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B05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Service Produit 2</a:t>
          </a:r>
          <a:endParaRPr lang="fr-FR" sz="1100" b="0" i="0" u="none" strike="noStrike" kern="1200" baseline="0">
            <a:solidFill>
              <a:schemeClr val="tx1"/>
            </a:solidFill>
            <a:latin typeface="Times New Roman" panose="02020603050405020304" pitchFamily="18" charset="0"/>
          </a:endParaRPr>
        </a:p>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30 personnes</a:t>
          </a:r>
          <a:endParaRPr lang="fr-FR" sz="1100" kern="1200">
            <a:solidFill>
              <a:schemeClr val="tx1"/>
            </a:solidFill>
          </a:endParaRPr>
        </a:p>
      </dsp:txBody>
      <dsp:txXfrm>
        <a:off x="1459977" y="2846691"/>
        <a:ext cx="1068794" cy="485814"/>
      </dsp:txXfrm>
    </dsp:sp>
    <dsp:sp modelId="{B27CAF11-70D5-455B-8C5A-A3D99BFC11EB}">
      <dsp:nvSpPr>
        <dsp:cNvPr id="0" name=""/>
        <dsp:cNvSpPr/>
      </dsp:nvSpPr>
      <dsp:spPr>
        <a:xfrm>
          <a:off x="3527613" y="1970275"/>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B05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Responsable S.A.V</a:t>
          </a:r>
          <a:endParaRPr lang="fr-FR" sz="1100" kern="1200">
            <a:solidFill>
              <a:schemeClr val="tx1"/>
            </a:solidFill>
          </a:endParaRPr>
        </a:p>
      </dsp:txBody>
      <dsp:txXfrm>
        <a:off x="3576196" y="2018858"/>
        <a:ext cx="1068794" cy="485814"/>
      </dsp:txXfrm>
    </dsp:sp>
    <dsp:sp modelId="{F0DB9660-8199-4507-9933-3E9872F5F283}">
      <dsp:nvSpPr>
        <dsp:cNvPr id="0" name=""/>
        <dsp:cNvSpPr/>
      </dsp:nvSpPr>
      <dsp:spPr>
        <a:xfrm>
          <a:off x="2822207" y="2798108"/>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70C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marR="0" lvl="0" indent="0" algn="ctr" defTabSz="444500" rtl="0">
            <a:lnSpc>
              <a:spcPct val="90000"/>
            </a:lnSpc>
            <a:spcBef>
              <a:spcPct val="0"/>
            </a:spcBef>
            <a:spcAft>
              <a:spcPct val="35000"/>
            </a:spcAft>
            <a:buNone/>
          </a:pPr>
          <a:r>
            <a:rPr lang="fr-FR" sz="1000" b="0" i="0" u="none" strike="noStrike" kern="1200" baseline="0">
              <a:solidFill>
                <a:schemeClr val="tx1"/>
              </a:solidFill>
              <a:latin typeface="Calibri" panose="020F0502020204030204" pitchFamily="34" charset="0"/>
            </a:rPr>
            <a:t>Assistante</a:t>
          </a:r>
          <a:endParaRPr lang="fr-FR" sz="1000" kern="1200">
            <a:solidFill>
              <a:schemeClr val="tx1"/>
            </a:solidFill>
          </a:endParaRPr>
        </a:p>
      </dsp:txBody>
      <dsp:txXfrm>
        <a:off x="2870790" y="2846691"/>
        <a:ext cx="1068794" cy="485814"/>
      </dsp:txXfrm>
    </dsp:sp>
    <dsp:sp modelId="{AFC29030-573C-4F3A-9890-0ECF4805E40B}">
      <dsp:nvSpPr>
        <dsp:cNvPr id="0" name=""/>
        <dsp:cNvSpPr/>
      </dsp:nvSpPr>
      <dsp:spPr>
        <a:xfrm>
          <a:off x="4938425" y="1970275"/>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000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Directeur Administratif et  Financier</a:t>
          </a:r>
          <a:endParaRPr lang="fr-FR" sz="1100" kern="1200">
            <a:solidFill>
              <a:schemeClr val="tx1"/>
            </a:solidFill>
          </a:endParaRPr>
        </a:p>
      </dsp:txBody>
      <dsp:txXfrm>
        <a:off x="4987008" y="2018858"/>
        <a:ext cx="1068794" cy="485814"/>
      </dsp:txXfrm>
    </dsp:sp>
    <dsp:sp modelId="{073C37B2-F3AD-4EC1-A3EB-2D2C825CEA67}">
      <dsp:nvSpPr>
        <dsp:cNvPr id="0" name=""/>
        <dsp:cNvSpPr/>
      </dsp:nvSpPr>
      <dsp:spPr>
        <a:xfrm>
          <a:off x="4233019" y="2798108"/>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000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fr-FR" sz="900" b="0" i="0" u="none" strike="noStrike" kern="1200" baseline="0">
              <a:solidFill>
                <a:schemeClr val="tx1"/>
              </a:solidFill>
              <a:latin typeface="Calibri" panose="020F0502020204030204" pitchFamily="34" charset="0"/>
            </a:rPr>
            <a:t>Service Administratif</a:t>
          </a:r>
          <a:endParaRPr lang="fr-FR" sz="900" b="0" i="0" u="none" strike="noStrike" kern="1200" baseline="0">
            <a:solidFill>
              <a:schemeClr val="tx1"/>
            </a:solidFill>
            <a:latin typeface="Times New Roman" panose="02020603050405020304" pitchFamily="18" charset="0"/>
          </a:endParaRPr>
        </a:p>
        <a:p>
          <a:pPr marL="0" marR="0" lvl="0" indent="0" algn="ctr" defTabSz="400050" rtl="0">
            <a:lnSpc>
              <a:spcPct val="90000"/>
            </a:lnSpc>
            <a:spcBef>
              <a:spcPct val="0"/>
            </a:spcBef>
            <a:spcAft>
              <a:spcPct val="35000"/>
            </a:spcAft>
            <a:buNone/>
          </a:pPr>
          <a:r>
            <a:rPr lang="fr-FR" sz="900" b="0" i="0" u="none" strike="noStrike" kern="1200" baseline="0">
              <a:solidFill>
                <a:schemeClr val="tx1"/>
              </a:solidFill>
              <a:latin typeface="Calibri" panose="020F0502020204030204" pitchFamily="34" charset="0"/>
            </a:rPr>
            <a:t>10 personnes</a:t>
          </a:r>
          <a:endParaRPr lang="fr-FR" sz="900" kern="1200">
            <a:solidFill>
              <a:schemeClr val="tx1"/>
            </a:solidFill>
          </a:endParaRPr>
        </a:p>
      </dsp:txBody>
      <dsp:txXfrm>
        <a:off x="4281602" y="2846691"/>
        <a:ext cx="1068794" cy="485814"/>
      </dsp:txXfrm>
    </dsp:sp>
    <dsp:sp modelId="{66DD2925-56C3-4644-AE6C-52DB8E365DC6}">
      <dsp:nvSpPr>
        <dsp:cNvPr id="0" name=""/>
        <dsp:cNvSpPr/>
      </dsp:nvSpPr>
      <dsp:spPr>
        <a:xfrm>
          <a:off x="5644414" y="2798108"/>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FF000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fr-FR" sz="900" b="0" i="0" u="none" strike="noStrike" kern="1200" baseline="0">
              <a:solidFill>
                <a:schemeClr val="tx1"/>
              </a:solidFill>
              <a:latin typeface="Calibri" panose="020F0502020204030204" pitchFamily="34" charset="0"/>
            </a:rPr>
            <a:t>Service Informatique  3 personnes</a:t>
          </a:r>
        </a:p>
      </dsp:txBody>
      <dsp:txXfrm>
        <a:off x="5692997" y="2846691"/>
        <a:ext cx="1068794" cy="485814"/>
      </dsp:txXfrm>
    </dsp:sp>
    <dsp:sp modelId="{180FBE39-5306-4972-A04A-E21996EAD2BE}">
      <dsp:nvSpPr>
        <dsp:cNvPr id="0" name=""/>
        <dsp:cNvSpPr/>
      </dsp:nvSpPr>
      <dsp:spPr>
        <a:xfrm>
          <a:off x="1764097" y="1142443"/>
          <a:ext cx="1165960" cy="582980"/>
        </a:xfrm>
        <a:prstGeom prst="snip2Diag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19050">
          <a:solidFill>
            <a:srgbClr val="0070C0"/>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fr-FR" sz="1100" b="0" i="0" u="none" strike="noStrike" kern="1200" baseline="0">
              <a:solidFill>
                <a:schemeClr val="tx1"/>
              </a:solidFill>
              <a:latin typeface="Calibri" panose="020F0502020204030204" pitchFamily="34" charset="0"/>
            </a:rPr>
            <a:t>Assistante</a:t>
          </a:r>
          <a:endParaRPr lang="fr-FR" sz="1100" kern="1200">
            <a:solidFill>
              <a:schemeClr val="tx1"/>
            </a:solidFill>
          </a:endParaRPr>
        </a:p>
      </dsp:txBody>
      <dsp:txXfrm>
        <a:off x="1812680" y="1191026"/>
        <a:ext cx="1068794" cy="48581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EE47A0-0E7D-4EA8-BB50-D03D922F4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CESI Modele .dotm</Template>
  <TotalTime>0</TotalTime>
  <Pages>70</Pages>
  <Words>7004</Words>
  <Characters>38526</Characters>
  <Application>Microsoft Office Word</Application>
  <DocSecurity>0</DocSecurity>
  <Lines>321</Lines>
  <Paragraphs>90</Paragraphs>
  <ScaleCrop>false</ScaleCrop>
  <HeadingPairs>
    <vt:vector size="2" baseType="variant">
      <vt:variant>
        <vt:lpstr>Titre</vt:lpstr>
      </vt:variant>
      <vt:variant>
        <vt:i4>1</vt:i4>
      </vt:variant>
    </vt:vector>
  </HeadingPairs>
  <TitlesOfParts>
    <vt:vector size="1" baseType="lpstr">
      <vt:lpstr>pROJET EVOLUTION</vt:lpstr>
    </vt:vector>
  </TitlesOfParts>
  <Company>GMSI17</Company>
  <LinksUpToDate>false</LinksUpToDate>
  <CharactersWithSpaces>45440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 EVOLUTION</dc:title>
  <dc:subject>Brandon MARTIN / Louis LAINE /</dc:subject>
  <dc:creator>CRUCIANI ANTOINE</dc:creator>
  <cp:keywords/>
  <dc:description>V 0.1</dc:description>
  <cp:lastModifiedBy>LAINE LOUIS</cp:lastModifiedBy>
  <cp:revision>2</cp:revision>
  <dcterms:created xsi:type="dcterms:W3CDTF">2018-07-20T21:53:00Z</dcterms:created>
  <dcterms:modified xsi:type="dcterms:W3CDTF">2018-07-20T21:53:00Z</dcterms:modified>
</cp:coreProperties>
</file>